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88" w:rsidRDefault="00873088" w:rsidP="003A77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881">
        <w:rPr>
          <w:rFonts w:ascii="Times New Roman" w:hAnsi="Times New Roman" w:cs="Times New Roman"/>
          <w:b/>
          <w:sz w:val="32"/>
          <w:szCs w:val="32"/>
        </w:rPr>
        <w:t>Аннотации к программам по учебным предметам дополнительной общеразвивающей общеобразовательной программы в области музыкальных искусств</w:t>
      </w:r>
    </w:p>
    <w:p w:rsidR="000A7881" w:rsidRPr="000A7881" w:rsidRDefault="00A22FCF" w:rsidP="003A778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инструментального исполнительства»</w:t>
      </w:r>
    </w:p>
    <w:p w:rsidR="00873088" w:rsidRPr="003A7785" w:rsidRDefault="003A7785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873088"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</w:t>
      </w:r>
      <w:r w:rsidRPr="003A7785">
        <w:rPr>
          <w:rFonts w:ascii="Times New Roman" w:hAnsi="Times New Roman" w:cs="Times New Roman"/>
          <w:b/>
          <w:sz w:val="28"/>
          <w:szCs w:val="28"/>
        </w:rPr>
        <w:t>Инструмент</w:t>
      </w:r>
      <w:r w:rsidR="00873088"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EE121B">
        <w:rPr>
          <w:rFonts w:ascii="Times New Roman" w:hAnsi="Times New Roman" w:cs="Times New Roman"/>
          <w:sz w:val="28"/>
          <w:szCs w:val="28"/>
        </w:rPr>
        <w:t>Инструмент</w:t>
      </w:r>
      <w:r w:rsidRPr="00873088">
        <w:rPr>
          <w:rFonts w:ascii="Times New Roman" w:hAnsi="Times New Roman" w:cs="Times New Roman"/>
          <w:sz w:val="28"/>
          <w:szCs w:val="28"/>
        </w:rPr>
        <w:t xml:space="preserve">» является частью дополнительной общеразвивающей общеобразовательной программы в области музыкальных искусств и разработана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Содержание учебного предмета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3. Требования к уровню подготовки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4. Формы и методы контроля, система оценок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5. Задачи данной программы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- </w:t>
      </w:r>
      <w:r w:rsidR="00A22FCF"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 w:rsidR="00A22FCF"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музыкальных искусств, рассчитанной на </w:t>
      </w:r>
      <w:r w:rsidR="00A22FCF"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-летний курс обучения.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предмета «</w:t>
      </w:r>
      <w:r w:rsidR="00EA0FB3">
        <w:rPr>
          <w:rFonts w:ascii="Times New Roman" w:hAnsi="Times New Roman" w:cs="Times New Roman"/>
          <w:sz w:val="28"/>
          <w:szCs w:val="28"/>
        </w:rPr>
        <w:t>Инструмент</w:t>
      </w:r>
      <w:bookmarkStart w:id="0" w:name="_GoBack"/>
      <w:bookmarkEnd w:id="0"/>
      <w:r w:rsidRPr="00873088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-летнему сроку обучения: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>1-</w:t>
      </w:r>
      <w:r w:rsidR="00EE121B"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EE121B">
        <w:rPr>
          <w:rFonts w:ascii="Times New Roman" w:hAnsi="Times New Roman" w:cs="Times New Roman"/>
          <w:sz w:val="28"/>
          <w:szCs w:val="28"/>
        </w:rPr>
        <w:t>2</w:t>
      </w:r>
      <w:r w:rsidRPr="00873088">
        <w:rPr>
          <w:rFonts w:ascii="Times New Roman" w:hAnsi="Times New Roman" w:cs="Times New Roman"/>
          <w:sz w:val="28"/>
          <w:szCs w:val="28"/>
        </w:rPr>
        <w:t xml:space="preserve"> часа в неделю.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Результатом усвоения предмета «</w:t>
      </w:r>
      <w:r w:rsidR="00487A9B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73088">
        <w:rPr>
          <w:rFonts w:ascii="Times New Roman" w:hAnsi="Times New Roman" w:cs="Times New Roman"/>
          <w:sz w:val="28"/>
          <w:szCs w:val="28"/>
        </w:rPr>
        <w:t xml:space="preserve">являются приобретение обучающимися знаний, умений и навыков в области музыкального исполнительства: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овладеть исполнительскими навыками игры на инструменте для грамотного исполнения музыкального произведения;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освоить основы музыкальной грамоты, необходимой для овладения инструментом в пределах программы учебного предмета;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- овладеть навыками самостоятельной работы с музыкальным материалом;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приобрести навыки выразительного интонирования на музыкальном инструменте;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уметь читать с листа и подбирать по слуху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музыкальные способности: слух, ритм, память музыкальность и артистизм;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развить мотивацию личности ребенка к познанию и творчеству;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развить образное и логическое мышление, воображение, восприятие, творческую фантазию.</w:t>
      </w:r>
    </w:p>
    <w:p w:rsidR="00873088" w:rsidRPr="003A7785" w:rsidRDefault="00873088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«Сольфеджио»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Предмет «Сольфеджио» ориентирован на развитие таких данных обучающихся, как слух, память, ритм, помогают выявлению творческих задатков, знакомят с теоретическими основами музыкального искусства. Наряду с другими </w:t>
      </w:r>
      <w:r>
        <w:rPr>
          <w:rFonts w:ascii="Times New Roman" w:hAnsi="Times New Roman" w:cs="Times New Roman"/>
          <w:sz w:val="28"/>
          <w:szCs w:val="28"/>
        </w:rPr>
        <w:t>занятиями они способствуют расширению музыкального кругозора, формированию музыкального вкуса.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уровню подготовки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4. Примерные формы контроля.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Срок реализации предмета «Сольфеджио»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73088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общеобразовательной программе в области музыкального искусства.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3088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«Сольфеджио»  с 1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088">
        <w:rPr>
          <w:rFonts w:ascii="Times New Roman" w:hAnsi="Times New Roman" w:cs="Times New Roman"/>
          <w:sz w:val="28"/>
          <w:szCs w:val="28"/>
        </w:rPr>
        <w:t xml:space="preserve"> класс: 1 час в неделю (40 минут). Форма проведения учебных аудиторных занятий – мелкогрупповая (от 4 до 10 человек). Результатом освоения программы учебного предмета «Сольфеджио» является приобретение обучающимися следующих знаний, умений и навыков: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сформированный комплекс знаний, умений и навыков, отражающий наличие у обучающегося художественного вкуса, чувства лада, метроритма, знания музыкальных стилей;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первичные теоретические знания, в том числе, музыкальной терминологии; - умение </w:t>
      </w:r>
      <w:proofErr w:type="spellStart"/>
      <w:r w:rsidRPr="00873088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73088">
        <w:rPr>
          <w:rFonts w:ascii="Times New Roman" w:hAnsi="Times New Roman" w:cs="Times New Roman"/>
          <w:sz w:val="28"/>
          <w:szCs w:val="28"/>
        </w:rPr>
        <w:t xml:space="preserve"> одноголосные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- умение осуществлять анализ элементов музыкального языка; </w:t>
      </w:r>
    </w:p>
    <w:p w:rsidR="00873088" w:rsidRP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- навыки владения элементами музыкального языка (исполнение на инструменте, запись по слуху и т.п.).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3088" w:rsidRPr="003A7785" w:rsidRDefault="00873088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73088" w:rsidRPr="003A7785" w:rsidRDefault="00873088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к программе по учебному предмету «</w:t>
      </w:r>
      <w:r w:rsidR="00EE121B" w:rsidRPr="003A7785">
        <w:rPr>
          <w:rFonts w:ascii="Times New Roman" w:hAnsi="Times New Roman" w:cs="Times New Roman"/>
          <w:b/>
          <w:sz w:val="28"/>
          <w:szCs w:val="28"/>
        </w:rPr>
        <w:t>Беседы о музыке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E121B" w:rsidRPr="00873088">
        <w:rPr>
          <w:rFonts w:ascii="Times New Roman" w:hAnsi="Times New Roman" w:cs="Times New Roman"/>
          <w:sz w:val="28"/>
          <w:szCs w:val="28"/>
        </w:rPr>
        <w:t>«</w:t>
      </w:r>
      <w:r w:rsidR="00EE121B">
        <w:rPr>
          <w:rFonts w:ascii="Times New Roman" w:hAnsi="Times New Roman" w:cs="Times New Roman"/>
          <w:sz w:val="28"/>
          <w:szCs w:val="28"/>
        </w:rPr>
        <w:t>Беседы о музыке</w:t>
      </w:r>
      <w:r w:rsidR="00EE121B" w:rsidRPr="00873088">
        <w:rPr>
          <w:rFonts w:ascii="Times New Roman" w:hAnsi="Times New Roman" w:cs="Times New Roman"/>
          <w:sz w:val="28"/>
          <w:szCs w:val="28"/>
        </w:rPr>
        <w:t xml:space="preserve">» </w:t>
      </w:r>
      <w:r w:rsidRPr="00873088">
        <w:rPr>
          <w:rFonts w:ascii="Times New Roman" w:hAnsi="Times New Roman" w:cs="Times New Roman"/>
          <w:sz w:val="28"/>
          <w:szCs w:val="28"/>
        </w:rPr>
        <w:t>ориентирован на музыкальное и интеллектуальное развитие обучающихся, даёт возможность приобщить детей к музыкальному искусству практически с начального этапа обучения в школе.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</w:t>
      </w:r>
    </w:p>
    <w:p w:rsidR="00873088" w:rsidRP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В программе представлены следующие разделы: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1. Пояснительная записка.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2. Учебно-тематический план и содержание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3. Требования к уровню подготовки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4. Примерные формы контроля.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5. Перечень </w:t>
      </w:r>
      <w:proofErr w:type="gramStart"/>
      <w:r w:rsidRPr="00873088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873088">
        <w:rPr>
          <w:rFonts w:ascii="Times New Roman" w:hAnsi="Times New Roman" w:cs="Times New Roman"/>
          <w:sz w:val="28"/>
          <w:szCs w:val="28"/>
        </w:rPr>
        <w:t xml:space="preserve"> обеспечении </w:t>
      </w:r>
    </w:p>
    <w:p w:rsid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 xml:space="preserve">6. Литература </w:t>
      </w:r>
    </w:p>
    <w:p w:rsidR="00873088" w:rsidRPr="00873088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88">
        <w:rPr>
          <w:rFonts w:ascii="Times New Roman" w:hAnsi="Times New Roman" w:cs="Times New Roman"/>
          <w:sz w:val="28"/>
          <w:szCs w:val="28"/>
        </w:rPr>
        <w:t>7. Методические рекомендации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Срок реализации предмета </w:t>
      </w:r>
      <w:r w:rsidR="00EE121B" w:rsidRPr="00873088">
        <w:rPr>
          <w:rFonts w:ascii="Times New Roman" w:hAnsi="Times New Roman" w:cs="Times New Roman"/>
          <w:sz w:val="28"/>
          <w:szCs w:val="28"/>
        </w:rPr>
        <w:t>«</w:t>
      </w:r>
      <w:r w:rsidR="00EE121B">
        <w:rPr>
          <w:rFonts w:ascii="Times New Roman" w:hAnsi="Times New Roman" w:cs="Times New Roman"/>
          <w:sz w:val="28"/>
          <w:szCs w:val="28"/>
        </w:rPr>
        <w:t>Беседы о музыке</w:t>
      </w:r>
      <w:r w:rsidR="00EE121B" w:rsidRPr="00873088">
        <w:rPr>
          <w:rFonts w:ascii="Times New Roman" w:hAnsi="Times New Roman" w:cs="Times New Roman"/>
          <w:sz w:val="28"/>
          <w:szCs w:val="28"/>
        </w:rPr>
        <w:t xml:space="preserve">» </w:t>
      </w:r>
      <w:r w:rsidRPr="00EE121B">
        <w:rPr>
          <w:rFonts w:ascii="Times New Roman" w:hAnsi="Times New Roman" w:cs="Times New Roman"/>
          <w:sz w:val="28"/>
          <w:szCs w:val="28"/>
        </w:rPr>
        <w:t xml:space="preserve">- 3 года в дополнительной общеразвивающей общеобразовательной программе в области музыкального искусства - с 1 по 3 класс. 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 w:rsidR="00EE121B">
        <w:rPr>
          <w:rFonts w:ascii="Times New Roman" w:hAnsi="Times New Roman" w:cs="Times New Roman"/>
          <w:sz w:val="28"/>
          <w:szCs w:val="28"/>
        </w:rPr>
        <w:t xml:space="preserve">5 </w:t>
      </w:r>
      <w:r w:rsidRPr="00EE121B">
        <w:rPr>
          <w:rFonts w:ascii="Times New Roman" w:hAnsi="Times New Roman" w:cs="Times New Roman"/>
          <w:sz w:val="28"/>
          <w:szCs w:val="28"/>
        </w:rPr>
        <w:t xml:space="preserve">г. Йошкар-Олы» на реализацию учебного предмета «Слушание музыки»: 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1 час в неделю (40 минут).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Форма проведения учебных аудиторных занятий – </w:t>
      </w:r>
      <w:r w:rsidR="00EE121B"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 xml:space="preserve">. Результаты освоения предмета </w:t>
      </w:r>
      <w:r w:rsidR="00EE121B" w:rsidRPr="00873088">
        <w:rPr>
          <w:rFonts w:ascii="Times New Roman" w:hAnsi="Times New Roman" w:cs="Times New Roman"/>
          <w:sz w:val="28"/>
          <w:szCs w:val="28"/>
        </w:rPr>
        <w:t>«</w:t>
      </w:r>
      <w:r w:rsidR="00EE121B">
        <w:rPr>
          <w:rFonts w:ascii="Times New Roman" w:hAnsi="Times New Roman" w:cs="Times New Roman"/>
          <w:sz w:val="28"/>
          <w:szCs w:val="28"/>
        </w:rPr>
        <w:t>Беседы о музыке</w:t>
      </w:r>
      <w:r w:rsidR="00EE121B" w:rsidRPr="00873088">
        <w:rPr>
          <w:rFonts w:ascii="Times New Roman" w:hAnsi="Times New Roman" w:cs="Times New Roman"/>
          <w:sz w:val="28"/>
          <w:szCs w:val="28"/>
        </w:rPr>
        <w:t xml:space="preserve">» </w:t>
      </w:r>
      <w:r w:rsidRPr="00EE121B">
        <w:rPr>
          <w:rFonts w:ascii="Times New Roman" w:hAnsi="Times New Roman" w:cs="Times New Roman"/>
          <w:sz w:val="28"/>
          <w:szCs w:val="28"/>
        </w:rPr>
        <w:t>отражают: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способность проявлять эмоциональное сопереживание в процессе восприятия музыкального произведения; </w:t>
      </w:r>
    </w:p>
    <w:p w:rsid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</w:p>
    <w:p w:rsidR="00873088" w:rsidRPr="00EE121B" w:rsidRDefault="00873088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Целью программы является создание предпосылок для музыкального и личностного развития учащихся, воспитание культуры слушания музыкальных произведений, необходимого для следующего освоения нового музыкального и понятийного материала, то есть для приобщения к музыкальному искусству в целом.</w:t>
      </w:r>
    </w:p>
    <w:p w:rsidR="00EE121B" w:rsidRPr="003A7785" w:rsidRDefault="00EE121B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 к  программе по учебному предмету «История музыки»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История музыки</w:t>
      </w:r>
      <w:r w:rsidRPr="00EE121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 xml:space="preserve">играет в образовательном процессе важную роль, так как является одним из факторов воспитания музыканта, внимательного слушателя, любителя и ценителя классической музыки. На сольфеджио, хоре, на занятиях по предмету «инструмент» педагог и ученик общаются с музыкальным произведением, осваивают его. И именно на занятиях по музыкальной литературе они находят объяснения многим понятиям, не только музыкальным, но и литературным, историческим и даже жизненным. Задача музыкального воспитания переплетается здесь с задачами гуманитарного и, в первую очередь, исторического образования. Невозможно </w:t>
      </w:r>
      <w:r w:rsidRPr="00EE121B">
        <w:rPr>
          <w:rFonts w:ascii="Times New Roman" w:hAnsi="Times New Roman" w:cs="Times New Roman"/>
          <w:sz w:val="28"/>
          <w:szCs w:val="28"/>
        </w:rPr>
        <w:lastRenderedPageBreak/>
        <w:t xml:space="preserve">изучать произведение композитора, не представляя, в какую эпоху он жил, какие эмоциональные переживания нашли воплощение в его творениях. </w:t>
      </w:r>
    </w:p>
    <w:p w:rsidR="00EE121B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EE121B" w:rsidRP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Учебно-тематический план </w:t>
      </w:r>
    </w:p>
    <w:p w:rsid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>е обеспечение учебного процесса</w:t>
      </w:r>
    </w:p>
    <w:p w:rsidR="00873088" w:rsidRPr="00EE121B" w:rsidRDefault="00EE121B" w:rsidP="00EE121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Список учебной и методической литературы</w:t>
      </w:r>
    </w:p>
    <w:p w:rsidR="00EE121B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Срок реализации предмета «</w:t>
      </w:r>
      <w:r>
        <w:rPr>
          <w:rFonts w:ascii="Times New Roman" w:hAnsi="Times New Roman" w:cs="Times New Roman"/>
          <w:sz w:val="28"/>
          <w:szCs w:val="28"/>
        </w:rPr>
        <w:t>История музыки»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121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(4 класс</w:t>
      </w:r>
      <w:r w:rsidRPr="00EE121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121B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МБУДО «ДШИ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1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-Олы» на реализацию учебного предмета «Музыкальная литература» составляет 1 час в неделю.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proofErr w:type="gramStart"/>
      <w:r w:rsidRPr="00EE121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 xml:space="preserve"> аудиторных занятий–</w:t>
      </w:r>
      <w:r>
        <w:rPr>
          <w:rFonts w:ascii="Times New Roman" w:hAnsi="Times New Roman" w:cs="Times New Roman"/>
          <w:sz w:val="28"/>
          <w:szCs w:val="28"/>
        </w:rPr>
        <w:t>мелкогрупповая</w:t>
      </w:r>
      <w:r w:rsidRPr="00EE121B">
        <w:rPr>
          <w:rFonts w:ascii="Times New Roman" w:hAnsi="Times New Roman" w:cs="Times New Roman"/>
          <w:sz w:val="28"/>
          <w:szCs w:val="28"/>
        </w:rPr>
        <w:t>. Результаты освоения предмета «</w:t>
      </w:r>
      <w:r w:rsidR="003A7785">
        <w:rPr>
          <w:rFonts w:ascii="Times New Roman" w:hAnsi="Times New Roman" w:cs="Times New Roman"/>
          <w:sz w:val="28"/>
          <w:szCs w:val="28"/>
        </w:rPr>
        <w:t>История музыки»</w:t>
      </w:r>
      <w:r w:rsidR="003A7785" w:rsidRPr="00EE121B"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 xml:space="preserve">отражают: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первичные знания о роли и значении музыкального искусства в системе культуры, духовно-нравственном развитии человека;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творческих биографий зарубежных и отечественных композиторов согласно программным требованиям;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lastRenderedPageBreak/>
        <w:t>• навыки по выполнению теоретического ана</w:t>
      </w:r>
      <w:r w:rsidR="003A7785">
        <w:rPr>
          <w:rFonts w:ascii="Times New Roman" w:hAnsi="Times New Roman" w:cs="Times New Roman"/>
          <w:sz w:val="28"/>
          <w:szCs w:val="28"/>
        </w:rPr>
        <w:t xml:space="preserve">лиза музыкального произведения </w:t>
      </w:r>
      <w:r w:rsidRPr="00EE121B">
        <w:rPr>
          <w:rFonts w:ascii="Times New Roman" w:hAnsi="Times New Roman" w:cs="Times New Roman"/>
          <w:sz w:val="28"/>
          <w:szCs w:val="28"/>
        </w:rPr>
        <w:t>формы,</w:t>
      </w:r>
      <w:r w:rsidR="003A7785"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стилевых</w:t>
      </w:r>
      <w:r w:rsidR="003A7785"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особенностей,</w:t>
      </w:r>
      <w:r w:rsidR="003A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21B">
        <w:rPr>
          <w:rFonts w:ascii="Times New Roman" w:hAnsi="Times New Roman" w:cs="Times New Roman"/>
          <w:sz w:val="28"/>
          <w:szCs w:val="28"/>
        </w:rPr>
        <w:t>жанровыхчерт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>,</w:t>
      </w:r>
      <w:r w:rsidR="003A7785">
        <w:rPr>
          <w:rFonts w:ascii="Times New Roman" w:hAnsi="Times New Roman" w:cs="Times New Roman"/>
          <w:sz w:val="28"/>
          <w:szCs w:val="28"/>
        </w:rPr>
        <w:t xml:space="preserve"> </w:t>
      </w:r>
      <w:r w:rsidRPr="00EE121B">
        <w:rPr>
          <w:rFonts w:ascii="Times New Roman" w:hAnsi="Times New Roman" w:cs="Times New Roman"/>
          <w:sz w:val="28"/>
          <w:szCs w:val="28"/>
        </w:rPr>
        <w:t>фактурных,</w:t>
      </w:r>
      <w:r w:rsidR="003A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121B">
        <w:rPr>
          <w:rFonts w:ascii="Times New Roman" w:hAnsi="Times New Roman" w:cs="Times New Roman"/>
          <w:sz w:val="28"/>
          <w:szCs w:val="28"/>
        </w:rPr>
        <w:t>метроритмически</w:t>
      </w:r>
      <w:proofErr w:type="spellEnd"/>
      <w:r w:rsidRPr="00EE121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EE121B">
        <w:rPr>
          <w:rFonts w:ascii="Times New Roman" w:hAnsi="Times New Roman" w:cs="Times New Roman"/>
          <w:sz w:val="28"/>
          <w:szCs w:val="28"/>
        </w:rPr>
        <w:t>, ладовых особенностей;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 •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особенностей национальных традиций, фольклорных истоков музыки;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знание профессиональной музыкальной терминологии;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в устной и письменной форме излагать свои мысли о творчестве композиторов; </w:t>
      </w:r>
    </w:p>
    <w:p w:rsidR="003A7785" w:rsidRDefault="00EE121B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 xml:space="preserve">• умение определять на слух фрагменты того или иного изученного музыкального произведения; </w:t>
      </w:r>
    </w:p>
    <w:p w:rsidR="00873088" w:rsidRPr="003A7785" w:rsidRDefault="00EE121B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1B">
        <w:rPr>
          <w:rFonts w:ascii="Times New Roman" w:hAnsi="Times New Roman" w:cs="Times New Roman"/>
          <w:sz w:val="28"/>
          <w:szCs w:val="28"/>
        </w:rPr>
        <w:t>•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:rsidR="003A7785" w:rsidRPr="003A7785" w:rsidRDefault="003A7785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«Хор»</w:t>
      </w:r>
    </w:p>
    <w:p w:rsidR="003A7785" w:rsidRP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Предмет «Хор » играет в образовательном процессе важную роль, т.к. является одним из факторов воспитания музыканта, внимательного слушателя, любителя и ценителя классической музыки. На уроках хора происходит формирование музыкальной культуры обучающихся как части </w:t>
      </w:r>
      <w:r w:rsidRPr="003A7785">
        <w:rPr>
          <w:rFonts w:ascii="Times New Roman" w:hAnsi="Times New Roman" w:cs="Times New Roman"/>
          <w:sz w:val="28"/>
          <w:szCs w:val="28"/>
        </w:rPr>
        <w:lastRenderedPageBreak/>
        <w:t>их духовной культуры, формирование основ хорового пения, ознакомление с лучшими хоровыми образцами отечественной и зарубежной музыки.</w:t>
      </w:r>
    </w:p>
    <w:p w:rsidR="003A7785" w:rsidRP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В программе представлены следующие разделы: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3A7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Списки рекомендуемой нотной и методической литературы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Срок реализации предмета «Хор» 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дополнительной общеразвивающей образовательной программе в области музыкального искусства, рассчитанной 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A7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Объем учебного времени, предусмотренный учебным планом МБУДО «ДШИ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785">
        <w:rPr>
          <w:rFonts w:ascii="Times New Roman" w:hAnsi="Times New Roman" w:cs="Times New Roman"/>
          <w:sz w:val="28"/>
          <w:szCs w:val="28"/>
        </w:rPr>
        <w:t xml:space="preserve"> г. Йошкар-Олы» на реализацию учебного предмета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7785">
        <w:rPr>
          <w:rFonts w:ascii="Times New Roman" w:hAnsi="Times New Roman" w:cs="Times New Roman"/>
          <w:sz w:val="28"/>
          <w:szCs w:val="28"/>
        </w:rPr>
        <w:t xml:space="preserve">- летнему сроку обучения – </w:t>
      </w:r>
      <w:r>
        <w:rPr>
          <w:rFonts w:ascii="Times New Roman" w:hAnsi="Times New Roman" w:cs="Times New Roman"/>
          <w:sz w:val="28"/>
          <w:szCs w:val="28"/>
        </w:rPr>
        <w:t>1 час</w:t>
      </w:r>
      <w:r w:rsidRPr="003A7785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предмета «Хор» должны отражать: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умение передавать авторский замысел музыкального произведения с помощью органического сочетания слова и музыки;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 xml:space="preserve">• навыки коллективного хорового исполнительского творчества;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lastRenderedPageBreak/>
        <w:t xml:space="preserve">• сформированные практические навыки исполнения авторских, народных хоровых произведений отечественной и зарубежной музыки, в том числе хоровых произведений для детей;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7785">
        <w:rPr>
          <w:rFonts w:ascii="Times New Roman" w:hAnsi="Times New Roman" w:cs="Times New Roman"/>
          <w:sz w:val="28"/>
          <w:szCs w:val="28"/>
        </w:rPr>
        <w:t>• наличие практических навыков исполнения партий в составе хорового коллектива.</w:t>
      </w:r>
    </w:p>
    <w:p w:rsidR="003A7785" w:rsidRPr="003A7785" w:rsidRDefault="003A7785" w:rsidP="003A77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785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</w:t>
      </w:r>
      <w:r w:rsidR="000A7881">
        <w:rPr>
          <w:rFonts w:ascii="Times New Roman" w:hAnsi="Times New Roman" w:cs="Times New Roman"/>
          <w:b/>
          <w:sz w:val="28"/>
          <w:szCs w:val="28"/>
        </w:rPr>
        <w:t>предмет/фортепиано/</w:t>
      </w:r>
      <w:r w:rsidRPr="003A7785">
        <w:rPr>
          <w:rFonts w:ascii="Times New Roman" w:hAnsi="Times New Roman" w:cs="Times New Roman"/>
          <w:b/>
          <w:sz w:val="28"/>
          <w:szCs w:val="28"/>
        </w:rPr>
        <w:t>»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</w:t>
      </w:r>
      <w:r w:rsidR="000A7881">
        <w:rPr>
          <w:sz w:val="28"/>
          <w:szCs w:val="28"/>
        </w:rPr>
        <w:t>Дополнительный предмет /фортепиано/</w:t>
      </w:r>
      <w:r>
        <w:rPr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приближение обучения игре на фортепиано к запросам учащихся и их родителей: овладение музыкальным инструментом с целью применить свои знания после окончания музыкальной школы, культурное и творческое развитие ребенка.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Учебный предмет </w:t>
      </w:r>
      <w:r w:rsidR="000A7881">
        <w:rPr>
          <w:sz w:val="28"/>
          <w:szCs w:val="28"/>
        </w:rPr>
        <w:t xml:space="preserve">«Дополнительный предмет /фортепиано/» </w:t>
      </w:r>
      <w:r>
        <w:rPr>
          <w:sz w:val="28"/>
          <w:szCs w:val="28"/>
        </w:rPr>
        <w:t xml:space="preserve">направлен на приобретение обучающимися следующих знаний, умений и навыков: </w:t>
      </w:r>
      <w:proofErr w:type="gramEnd"/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умение грамотно исполнять музыкальные произведения на фортепиано;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умения создавать художественный образ при исполнении музыкального произведения;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навыков чтения с листа фортепианных произведений;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Срок реализации учебного предмета.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Срок реализации учебной программы – 3 года для детей, поступающих в образовательное учреждение в возрасте 6-ти лет 6 месяцев – 1</w:t>
      </w:r>
      <w:r w:rsidR="000A7881">
        <w:rPr>
          <w:sz w:val="28"/>
          <w:szCs w:val="28"/>
        </w:rPr>
        <w:t>4</w:t>
      </w:r>
      <w:r>
        <w:rPr>
          <w:sz w:val="28"/>
          <w:szCs w:val="28"/>
        </w:rPr>
        <w:t xml:space="preserve"> лет.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составляет 34 недели (для 1 класса – 33 недели). </w:t>
      </w:r>
    </w:p>
    <w:p w:rsidR="003A7785" w:rsidRDefault="003A7785" w:rsidP="003A7785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</w:p>
    <w:p w:rsidR="000A7881" w:rsidRDefault="000A7881" w:rsidP="000A7881">
      <w:pPr>
        <w:pStyle w:val="Default"/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трудоемкость учебного предмета «Предмет по выбору. Общее фортепиано» при 4-хлетнем сроке обучения (2 года 10 месяцев) составляет 202 часа. Из них: 135 – аудиторные занятия, 67 – самостоятельная работа. </w:t>
      </w: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учебной нагрузки составляет 0,5 часа в неделю. </w:t>
      </w: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Продолжительность урока –20  минут.</w:t>
      </w:r>
    </w:p>
    <w:p w:rsidR="000A7881" w:rsidRDefault="000A7881" w:rsidP="000A7881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Форма проведения учебных аудиторных занятий </w:t>
      </w: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аудиторных учебных занятий – индивидуальная. Это позволяет преподавателю лучше узнать ученика, его музыкальные </w:t>
      </w:r>
      <w:proofErr w:type="gramStart"/>
      <w:r>
        <w:rPr>
          <w:sz w:val="28"/>
          <w:szCs w:val="28"/>
        </w:rPr>
        <w:t>воз-</w:t>
      </w:r>
      <w:proofErr w:type="spellStart"/>
      <w:r>
        <w:rPr>
          <w:sz w:val="28"/>
          <w:szCs w:val="28"/>
        </w:rPr>
        <w:t>можности</w:t>
      </w:r>
      <w:proofErr w:type="spellEnd"/>
      <w:proofErr w:type="gramEnd"/>
      <w:r>
        <w:rPr>
          <w:sz w:val="28"/>
          <w:szCs w:val="28"/>
        </w:rPr>
        <w:t xml:space="preserve"> и эмоционально-психологические особенности. </w:t>
      </w: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учебного предмета </w:t>
      </w:r>
    </w:p>
    <w:p w:rsidR="000A7881" w:rsidRDefault="000A7881" w:rsidP="000A7881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дисциплины «Дополнительный предмет /фортепиано/» формирование у обучающихся эстетических взглядов, нравственных установок и потребности общения с духовными ценностями, произведениями искусства; воспитание активного слушателя, зрителя, участника творческой самодеятельности. </w:t>
      </w: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7785" w:rsidRDefault="003A7785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6564" w:rsidRPr="00873088" w:rsidRDefault="00196564" w:rsidP="00873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96564" w:rsidRPr="0087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A4A"/>
    <w:multiLevelType w:val="hybridMultilevel"/>
    <w:tmpl w:val="A544D054"/>
    <w:lvl w:ilvl="0" w:tplc="2BD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5AFE"/>
    <w:multiLevelType w:val="hybridMultilevel"/>
    <w:tmpl w:val="394C8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A144E"/>
    <w:multiLevelType w:val="hybridMultilevel"/>
    <w:tmpl w:val="A544D054"/>
    <w:lvl w:ilvl="0" w:tplc="2BD4E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E4"/>
    <w:rsid w:val="000A7881"/>
    <w:rsid w:val="00196564"/>
    <w:rsid w:val="003247E4"/>
    <w:rsid w:val="003A7785"/>
    <w:rsid w:val="00487A9B"/>
    <w:rsid w:val="00873088"/>
    <w:rsid w:val="00A22FCF"/>
    <w:rsid w:val="00EA0FB3"/>
    <w:rsid w:val="00E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1B"/>
    <w:pPr>
      <w:ind w:left="720"/>
      <w:contextualSpacing/>
    </w:pPr>
  </w:style>
  <w:style w:type="paragraph" w:customStyle="1" w:styleId="Default">
    <w:name w:val="Default"/>
    <w:rsid w:val="003A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1B"/>
    <w:pPr>
      <w:ind w:left="720"/>
      <w:contextualSpacing/>
    </w:pPr>
  </w:style>
  <w:style w:type="paragraph" w:customStyle="1" w:styleId="Default">
    <w:name w:val="Default"/>
    <w:rsid w:val="003A7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2017-08-01T22:08:00Z</dcterms:created>
  <dcterms:modified xsi:type="dcterms:W3CDTF">2017-08-01T22:54:00Z</dcterms:modified>
</cp:coreProperties>
</file>