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EC" w:rsidRDefault="006C31EC" w:rsidP="006C31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6C31EC" w:rsidRDefault="006C31EC" w:rsidP="006C31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рабочую программу учебного предмета «Музыкальная литература» дополнительной предпрофессиональной общеобразовательной программы в области музыкального искусства  «Фортепиано», «Струнные инструменты», «Народные инструменты», «Духовые и ударные инструменты».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C31EC" w:rsidRDefault="006C31EC" w:rsidP="006C31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программы: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Программа учебного предмета  ПО.02. УП.03 «Музыкальная литература»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«Фортепиано», «Струнные инструменты», «Народные инструменты», Духовые и ударные инструменты». 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C31EC" w:rsidRDefault="006C31EC" w:rsidP="006C31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основной дополнительной   предпрофессиональной образовательной программы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Учебный  предмет «Музыкальная литература» является предметом обязательной части учебного плана по предпрофессиональным программам, реализуемым в </w:t>
      </w:r>
      <w:r w:rsidR="004408B2">
        <w:rPr>
          <w:rFonts w:ascii="Times New Roman" w:hAnsi="Times New Roman"/>
          <w:sz w:val="28"/>
          <w:szCs w:val="28"/>
        </w:rPr>
        <w:t>ДШИ №5.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учебного предмета:</w:t>
      </w:r>
    </w:p>
    <w:p w:rsidR="006C31EC" w:rsidRDefault="006C31EC" w:rsidP="006C31E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композиторов.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учебного предмета:</w:t>
      </w:r>
    </w:p>
    <w:p w:rsidR="006C31EC" w:rsidRDefault="006C31EC" w:rsidP="006C31E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первичные знания о роли и значении музыкального искусства в системе культуры, духовно-нравственном развитии человека;</w:t>
      </w:r>
    </w:p>
    <w:p w:rsidR="006C31EC" w:rsidRDefault="006C31EC" w:rsidP="006C31E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 музыкальными произведениями и творческими биографиями,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6C31EC" w:rsidRDefault="006C31EC" w:rsidP="006C31E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особенностями национальных традиций, фольклорных истоков музыки;</w:t>
      </w:r>
    </w:p>
    <w:p w:rsidR="006C31EC" w:rsidRDefault="006C31EC" w:rsidP="006C31E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профессиональной музыкальной терминологией;</w:t>
      </w:r>
    </w:p>
    <w:p w:rsidR="006C31EC" w:rsidRDefault="006C31EC" w:rsidP="006C31E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основы эстетических взглядов, художественного вкуса, пробуждать интерес к музыкальному искусству и музыкальной деятельности;</w:t>
      </w:r>
    </w:p>
    <w:p w:rsidR="006C31EC" w:rsidRDefault="006C31EC" w:rsidP="006C31E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определять на слух фрагменты того или иного изученного музыкального произведения;</w:t>
      </w:r>
    </w:p>
    <w:p w:rsidR="006C31EC" w:rsidRDefault="006C31EC" w:rsidP="006C31E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C31EC" w:rsidRDefault="006C31EC" w:rsidP="006C31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Срок реализации программы: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Срок реализации учебного предмета «Музыкальная литература» для детей, поступивших в образовательное учреждение в первый класс в возрасте с шести лет шести месяцев до девяти лет, составляет 5 лет (с 4 по 8 класс).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Срок реализации учебного предмета «Музыкальная литература» для детей, поступивших в образовательное учреждение в первый класс в возрасте с десяти до двенадцати лет, составляет 5 лет (с 1 по 5 класс).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Недельная аудиторная нагрузка по учебному предмету 1 час в неделю, в выпускном классе 1,5 часа в неделю.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6C31EC" w:rsidRDefault="006C31EC" w:rsidP="006C31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Форма проведения </w:t>
      </w:r>
      <w:r>
        <w:rPr>
          <w:rFonts w:ascii="Times New Roman" w:hAnsi="Times New Roman"/>
          <w:b/>
          <w:sz w:val="28"/>
          <w:szCs w:val="28"/>
        </w:rPr>
        <w:t>учебных аудиторных занятий</w:t>
      </w:r>
      <w:r>
        <w:rPr>
          <w:rFonts w:ascii="Times New Roman" w:hAnsi="Times New Roman"/>
          <w:sz w:val="28"/>
          <w:szCs w:val="28"/>
        </w:rPr>
        <w:t xml:space="preserve"> – мелкогрупповая  (от 4 до 10 человек)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31EC" w:rsidRDefault="006C31EC" w:rsidP="006C31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изучения дисциплины учащийся должен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6C31EC" w:rsidRDefault="006C31EC" w:rsidP="006C31EC">
      <w:pPr>
        <w:widowControl/>
        <w:numPr>
          <w:ilvl w:val="0"/>
          <w:numId w:val="3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z w:val="28"/>
          <w:szCs w:val="28"/>
        </w:rPr>
        <w:t xml:space="preserve">истории жизни, творческие пути и основные произведения зарубежных и русских классиков; </w:t>
      </w:r>
    </w:p>
    <w:p w:rsidR="006C31EC" w:rsidRDefault="006C31EC" w:rsidP="006C31EC">
      <w:pPr>
        <w:widowControl/>
        <w:numPr>
          <w:ilvl w:val="0"/>
          <w:numId w:val="3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z w:val="28"/>
          <w:szCs w:val="28"/>
        </w:rPr>
        <w:t xml:space="preserve">музыкальные стили; </w:t>
      </w:r>
    </w:p>
    <w:p w:rsidR="006C31EC" w:rsidRDefault="006C31EC" w:rsidP="006C31EC">
      <w:pPr>
        <w:widowControl/>
        <w:numPr>
          <w:ilvl w:val="0"/>
          <w:numId w:val="3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z w:val="28"/>
          <w:szCs w:val="28"/>
        </w:rPr>
        <w:t>знать специальную терминологию,</w:t>
      </w:r>
    </w:p>
    <w:p w:rsidR="006C31EC" w:rsidRDefault="006C31EC" w:rsidP="006C31EC">
      <w:pPr>
        <w:widowControl/>
        <w:numPr>
          <w:ilvl w:val="0"/>
          <w:numId w:val="3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z w:val="28"/>
          <w:szCs w:val="28"/>
        </w:rPr>
        <w:t>знать основные стилевые направления в культуре и определять их характерные черты</w:t>
      </w:r>
    </w:p>
    <w:p w:rsidR="006C31EC" w:rsidRDefault="006C31EC" w:rsidP="006C31EC">
      <w:pPr>
        <w:widowControl/>
        <w:numPr>
          <w:ilvl w:val="0"/>
          <w:numId w:val="3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z w:val="28"/>
          <w:szCs w:val="28"/>
        </w:rPr>
        <w:t>знать и определять характерные черты пройденных жанров и форм.</w:t>
      </w:r>
    </w:p>
    <w:p w:rsidR="006C31EC" w:rsidRDefault="006C31EC" w:rsidP="006C31EC">
      <w:pPr>
        <w:widowControl/>
        <w:autoSpaceDE/>
        <w:adjustRightInd/>
        <w:ind w:left="720"/>
        <w:jc w:val="both"/>
        <w:rPr>
          <w:color w:val="012222"/>
          <w:sz w:val="28"/>
          <w:szCs w:val="28"/>
        </w:rPr>
      </w:pPr>
    </w:p>
    <w:p w:rsidR="006C31EC" w:rsidRDefault="006C31EC" w:rsidP="006C31EC">
      <w:pPr>
        <w:widowControl/>
        <w:autoSpaceDE/>
        <w:adjustRightInd/>
        <w:jc w:val="both"/>
        <w:rPr>
          <w:b/>
          <w:color w:val="012222"/>
          <w:sz w:val="28"/>
          <w:szCs w:val="28"/>
        </w:rPr>
      </w:pPr>
      <w:r>
        <w:rPr>
          <w:b/>
          <w:color w:val="012222"/>
          <w:sz w:val="28"/>
          <w:szCs w:val="28"/>
        </w:rPr>
        <w:t>уметь:</w:t>
      </w:r>
    </w:p>
    <w:p w:rsidR="006C31EC" w:rsidRDefault="006C31EC" w:rsidP="006C31EC">
      <w:pPr>
        <w:widowControl/>
        <w:numPr>
          <w:ilvl w:val="0"/>
          <w:numId w:val="3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z w:val="28"/>
          <w:szCs w:val="28"/>
        </w:rPr>
        <w:t>определять тембры отдельных инструментов;</w:t>
      </w:r>
      <w:r>
        <w:rPr>
          <w:color w:val="012222"/>
          <w:sz w:val="28"/>
          <w:szCs w:val="28"/>
        </w:rPr>
        <w:t xml:space="preserve"> </w:t>
      </w:r>
    </w:p>
    <w:p w:rsidR="006C31EC" w:rsidRDefault="006C31EC" w:rsidP="006C31EC">
      <w:pPr>
        <w:widowControl/>
        <w:numPr>
          <w:ilvl w:val="0"/>
          <w:numId w:val="3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z w:val="28"/>
          <w:szCs w:val="28"/>
        </w:rPr>
        <w:t xml:space="preserve">ориентироваться в биографии композитора, </w:t>
      </w:r>
    </w:p>
    <w:p w:rsidR="006C31EC" w:rsidRDefault="006C31EC" w:rsidP="006C31EC">
      <w:pPr>
        <w:widowControl/>
        <w:numPr>
          <w:ilvl w:val="0"/>
          <w:numId w:val="3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z w:val="28"/>
          <w:szCs w:val="28"/>
        </w:rPr>
        <w:t>определить на слух тематический материал пройденных произведений,</w:t>
      </w:r>
    </w:p>
    <w:p w:rsidR="006C31EC" w:rsidRDefault="006C31EC" w:rsidP="006C31EC">
      <w:pPr>
        <w:widowControl/>
        <w:numPr>
          <w:ilvl w:val="0"/>
          <w:numId w:val="3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z w:val="28"/>
          <w:szCs w:val="28"/>
        </w:rPr>
        <w:t>грамотно и связно рассказывать о том или ином сочинении или историческом событии</w:t>
      </w:r>
    </w:p>
    <w:p w:rsidR="006C31EC" w:rsidRDefault="006C31EC" w:rsidP="006C31EC">
      <w:pPr>
        <w:widowControl/>
        <w:numPr>
          <w:ilvl w:val="0"/>
          <w:numId w:val="3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z w:val="28"/>
          <w:szCs w:val="28"/>
        </w:rPr>
        <w:t>узнавать пройденные произведения и композиторов;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C31EC" w:rsidRDefault="006C31EC" w:rsidP="006C31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контроля: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Виды аттестации по предмету «Музыкальная литература»: текущая, промежуточная, итоговая.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Текущий контроль – осуществляется регулярно преподавателем на уроках. Текущий контроль направлен на поддержание учебной  дисциплины, проводится в форме контрольных уроков, музыкальных викторин,  письменных работ, устных опросов. 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Итоговая аттестация оценивает результаты учебной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окончании курса обучения по предмету «Музыкальная литература». 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Основной формой итоговой аттестации является: экзамен. Он проводится в выпускном классе. </w:t>
      </w:r>
    </w:p>
    <w:p w:rsidR="00507D6B" w:rsidRPr="00507D6B" w:rsidRDefault="00507D6B" w:rsidP="00507D6B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507D6B">
        <w:rPr>
          <w:rFonts w:eastAsia="Calibri"/>
          <w:sz w:val="28"/>
          <w:szCs w:val="28"/>
          <w:lang w:eastAsia="en-US"/>
        </w:rPr>
        <w:lastRenderedPageBreak/>
        <w:t xml:space="preserve">В программе представлены следующие разделы: </w:t>
      </w:r>
    </w:p>
    <w:p w:rsidR="00507D6B" w:rsidRPr="00507D6B" w:rsidRDefault="00507D6B" w:rsidP="00507D6B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507D6B">
        <w:rPr>
          <w:rFonts w:eastAsia="Calibri"/>
          <w:sz w:val="28"/>
          <w:szCs w:val="28"/>
          <w:lang w:eastAsia="en-US"/>
        </w:rPr>
        <w:t xml:space="preserve">1. Пояснительная записка </w:t>
      </w:r>
    </w:p>
    <w:p w:rsidR="00507D6B" w:rsidRPr="00507D6B" w:rsidRDefault="00507D6B" w:rsidP="00507D6B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507D6B">
        <w:rPr>
          <w:rFonts w:eastAsia="Calibri"/>
          <w:sz w:val="28"/>
          <w:szCs w:val="28"/>
          <w:lang w:eastAsia="en-US"/>
        </w:rPr>
        <w:t xml:space="preserve">2. Содержание учебного предмета </w:t>
      </w:r>
    </w:p>
    <w:p w:rsidR="00507D6B" w:rsidRPr="00507D6B" w:rsidRDefault="00507D6B" w:rsidP="00507D6B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507D6B">
        <w:rPr>
          <w:rFonts w:eastAsia="Calibri"/>
          <w:sz w:val="28"/>
          <w:szCs w:val="28"/>
          <w:lang w:eastAsia="en-US"/>
        </w:rPr>
        <w:t>3. Требования к уровню подготовки</w:t>
      </w:r>
    </w:p>
    <w:p w:rsidR="00507D6B" w:rsidRPr="00507D6B" w:rsidRDefault="00507D6B" w:rsidP="00507D6B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507D6B">
        <w:rPr>
          <w:rFonts w:eastAsia="Calibri"/>
          <w:sz w:val="28"/>
          <w:szCs w:val="28"/>
          <w:lang w:eastAsia="en-US"/>
        </w:rPr>
        <w:t xml:space="preserve"> 4. Формы и методы контроля, система оценок </w:t>
      </w:r>
    </w:p>
    <w:p w:rsidR="00507D6B" w:rsidRPr="00507D6B" w:rsidRDefault="00507D6B" w:rsidP="00507D6B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507D6B">
        <w:rPr>
          <w:rFonts w:eastAsia="Calibri"/>
          <w:sz w:val="28"/>
          <w:szCs w:val="28"/>
          <w:lang w:eastAsia="en-US"/>
        </w:rPr>
        <w:t>5. Методическое обеспечение учебного процесса</w:t>
      </w:r>
    </w:p>
    <w:p w:rsidR="00507D6B" w:rsidRPr="00507D6B" w:rsidRDefault="00507D6B" w:rsidP="00507D6B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507D6B">
        <w:rPr>
          <w:rFonts w:eastAsia="Calibri"/>
          <w:sz w:val="28"/>
          <w:szCs w:val="28"/>
          <w:lang w:eastAsia="en-US"/>
        </w:rPr>
        <w:t xml:space="preserve"> 6. Списки рекомендуемой нотной и методической литературы. </w:t>
      </w:r>
    </w:p>
    <w:p w:rsidR="00176F65" w:rsidRDefault="00176F65">
      <w:bookmarkStart w:id="0" w:name="_GoBack"/>
      <w:bookmarkEnd w:id="0"/>
    </w:p>
    <w:sectPr w:rsidR="0017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847"/>
    <w:multiLevelType w:val="hybridMultilevel"/>
    <w:tmpl w:val="382EC85E"/>
    <w:lvl w:ilvl="0" w:tplc="B6BE50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97989"/>
    <w:multiLevelType w:val="hybridMultilevel"/>
    <w:tmpl w:val="9F529574"/>
    <w:lvl w:ilvl="0" w:tplc="B6BE5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25781"/>
    <w:multiLevelType w:val="hybridMultilevel"/>
    <w:tmpl w:val="90C2FE36"/>
    <w:lvl w:ilvl="0" w:tplc="F658137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D8"/>
    <w:rsid w:val="00176F65"/>
    <w:rsid w:val="004408B2"/>
    <w:rsid w:val="00507D6B"/>
    <w:rsid w:val="006C31EC"/>
    <w:rsid w:val="00E5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1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1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2017-07-27T13:02:00Z</dcterms:created>
  <dcterms:modified xsi:type="dcterms:W3CDTF">2017-08-04T23:11:00Z</dcterms:modified>
</cp:coreProperties>
</file>