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БЮДЖЕТНОЕ  УЧРЕЖДЕНИЕ</w:t>
      </w: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ДОПОЛНИТЕЛЬНОГО ОБРАЗОВАНИЯ  </w:t>
      </w: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8317D4">
          <w:rPr>
            <w:rFonts w:ascii="Times New Roman" w:eastAsia="Times New Roman" w:hAnsi="Times New Roman" w:cs="Times New Roman"/>
            <w:b/>
            <w:sz w:val="32"/>
            <w:szCs w:val="32"/>
          </w:rPr>
          <w:t>5 г</w:t>
        </w:r>
      </w:smartTag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>. Йошкар-Олы»</w:t>
      </w: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ОБРАЗОВАТЕЛЬНАЯ ПРОГРАММА 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sz w:val="24"/>
          <w:szCs w:val="24"/>
        </w:rPr>
        <w:t>ДОПОЛНИТЕЛЬНАЯ  ОБЩЕРАЗВИВАЮЩАЯ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В ОБЛАСТИ 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МУЗЫКАЛЬНОГО ИСКУССТВА 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</w:rPr>
        <w:t xml:space="preserve">«ОСНОВЫ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ВОКАЛЬНОГО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ИСПОЛНИТЕЛЬСТВА»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срок обучения 4 года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C0EE1" w:rsidRPr="008317D4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Платные образовательные услуги</w:t>
      </w:r>
    </w:p>
    <w:p w:rsidR="004C0EE1" w:rsidRPr="008317D4" w:rsidRDefault="004C0EE1" w:rsidP="004C0EE1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Йошкар-Ола</w:t>
      </w:r>
    </w:p>
    <w:p w:rsidR="004C0EE1" w:rsidRDefault="00002B00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4C0EE1" w:rsidRPr="008317D4" w:rsidRDefault="004C0EE1" w:rsidP="004C0E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0EE1" w:rsidRPr="004C0EE1" w:rsidRDefault="004C0EE1" w:rsidP="004C0EE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5DFB" w:rsidRPr="00F15DFB" w:rsidRDefault="00F15DFB" w:rsidP="00F15DFB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8"/>
          <w:sz w:val="28"/>
          <w:szCs w:val="28"/>
          <w:lang w:eastAsia="ru-RU"/>
        </w:rPr>
        <w:lastRenderedPageBreak/>
        <w:drawing>
          <wp:inline distT="0" distB="0" distL="0" distR="0" wp14:anchorId="1E74C154" wp14:editId="00298784">
            <wp:extent cx="6294755" cy="8655050"/>
            <wp:effectExtent l="0" t="0" r="0" b="0"/>
            <wp:docPr id="2" name="Рисунок 2" descr="C:\Users\user\Pictures\2017-08-04 66\6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66\6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DFB" w:rsidRDefault="00F15DFB" w:rsidP="004C0E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4C0EE1" w:rsidRPr="004C0EE1" w:rsidRDefault="004C0EE1" w:rsidP="004C0E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4C0EE1" w:rsidRPr="009E316E" w:rsidRDefault="004C0EE1" w:rsidP="004C0E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4C0EE1" w:rsidRPr="009E316E" w:rsidRDefault="004C0EE1" w:rsidP="004C0EE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Пояснительная записка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Планируемый результат освоения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дополнительной общеразвивающей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в области музыкального искусства «Основы вокального исполнительства» 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Учебный план 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График образовательного процесса 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Программы учебных предметов 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Система и критерии оценок промежуточной и итоговой аттестации </w:t>
      </w:r>
    </w:p>
    <w:p w:rsidR="004C0EE1" w:rsidRPr="009E316E" w:rsidRDefault="004C0EE1" w:rsidP="004C0EE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Условия реализации образовательной программы </w:t>
      </w:r>
    </w:p>
    <w:p w:rsidR="004C0EE1" w:rsidRPr="009E316E" w:rsidRDefault="004C0EE1" w:rsidP="004C0EE1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Программа методической деятельности  школы.</w:t>
      </w: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Default="004C0EE1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316E" w:rsidRPr="009E316E" w:rsidRDefault="009E316E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ПОЯСНИТЕЛЬНАЯ ЗАПИСКА</w:t>
      </w:r>
    </w:p>
    <w:p w:rsidR="004C0EE1" w:rsidRPr="009E316E" w:rsidRDefault="004C0EE1" w:rsidP="004C0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        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Дополнительная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общеразвиваюшая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в области музыкального искусства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«Основы вокального исполнительства»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Программа) с 4-летним сроком освоения разработана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 от 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ar-SA"/>
        </w:rPr>
        <w:t xml:space="preserve">19 ноября </w:t>
      </w:r>
      <w:smartTag w:uri="urn:schemas-microsoft-com:office:smarttags" w:element="metricconverter">
        <w:smartTagPr>
          <w:attr w:name="ProductID" w:val="2013 г"/>
        </w:smartTagPr>
        <w:r w:rsidRPr="009E316E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lang w:eastAsia="ar-SA"/>
          </w:rPr>
          <w:t>2013 г</w:t>
        </w:r>
      </w:smartTag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ar-SA"/>
        </w:rPr>
        <w:t>. № 191-01-39/06-ГИ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, на осн</w:t>
      </w:r>
      <w:r w:rsid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ове анализа деятельности МБУДО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«Детская школа искусств №5 г. Йошкар-Олы» с учетом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возможностей, предоставляемых к учебно-методическому комплексу образовательного учреждения. </w:t>
      </w:r>
    </w:p>
    <w:p w:rsidR="004C0EE1" w:rsidRPr="009E316E" w:rsidRDefault="004C0EE1" w:rsidP="004C0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Программа  является нормативно-управленческим документом муниципального бюджетного образовательного учреждения дополнительного образования детей «Детская школа искусств №5 г. Йошкар-Олы», определяет содержание и организацию  образовательного процесса с учетом возрастных и индивидуальных особенностей обучающегося и направлена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</w:pPr>
      <w:r w:rsidRPr="003A036C">
        <w:rPr>
          <w:color w:val="000000"/>
          <w:spacing w:val="-1"/>
        </w:rPr>
        <w:t xml:space="preserve">создание условий для художественного образования, эстетического </w:t>
      </w:r>
      <w:r w:rsidRPr="003A036C">
        <w:rPr>
          <w:color w:val="000000"/>
        </w:rPr>
        <w:t>воспитания, духовно-нравственного развития детей;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  <w:rPr>
          <w:color w:val="000000"/>
          <w:spacing w:val="-1"/>
        </w:rPr>
      </w:pPr>
      <w:r w:rsidRPr="003A036C">
        <w:rPr>
          <w:color w:val="000000"/>
          <w:spacing w:val="-1"/>
        </w:rPr>
        <w:t xml:space="preserve">приобретение детьми знаний, умений и навыков музыкального исполнительства (фортепиано, баян, аккордеон, балалайка, домра, гитара, сольное пение), </w:t>
      </w:r>
      <w:r w:rsidRPr="003A036C">
        <w:rPr>
          <w:color w:val="000000"/>
          <w:spacing w:val="1"/>
        </w:rPr>
        <w:t xml:space="preserve">позволяющих творчески исполнять музыкальные произведения в соответствии с </w:t>
      </w:r>
      <w:r w:rsidRPr="003A036C">
        <w:rPr>
          <w:color w:val="000000"/>
          <w:spacing w:val="-1"/>
        </w:rPr>
        <w:t>необходимым уровнем музыкальной грамотности;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</w:pPr>
      <w:r w:rsidRPr="003A036C">
        <w:rPr>
          <w:color w:val="000000"/>
          <w:spacing w:val="-1"/>
        </w:rPr>
        <w:t>приобретение детьми умений и навыков сольного, ансамблевого исполнительства;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</w:pPr>
      <w:r w:rsidRPr="003A036C">
        <w:rPr>
          <w:color w:val="000000"/>
        </w:rPr>
        <w:t>приобретение детьми опыта творческой деятельности;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  <w:rPr>
          <w:color w:val="000000"/>
          <w:spacing w:val="-4"/>
        </w:rPr>
      </w:pPr>
      <w:r w:rsidRPr="003A036C">
        <w:rPr>
          <w:color w:val="000000"/>
          <w:spacing w:val="5"/>
        </w:rPr>
        <w:t xml:space="preserve">овладение детьми духовными и культурными ценностями народов </w:t>
      </w:r>
      <w:r w:rsidRPr="003A036C">
        <w:rPr>
          <w:color w:val="000000"/>
          <w:spacing w:val="-4"/>
        </w:rPr>
        <w:t>мира;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  <w:rPr>
          <w:color w:val="000000"/>
          <w:spacing w:val="-4"/>
        </w:rPr>
      </w:pPr>
      <w:r w:rsidRPr="003A036C">
        <w:rPr>
          <w:color w:val="000000"/>
          <w:spacing w:val="-4"/>
        </w:rPr>
        <w:t xml:space="preserve">приобщение детей к </w:t>
      </w:r>
      <w:proofErr w:type="gramStart"/>
      <w:r w:rsidRPr="003A036C">
        <w:rPr>
          <w:color w:val="000000"/>
          <w:spacing w:val="-4"/>
        </w:rPr>
        <w:t>коллективному</w:t>
      </w:r>
      <w:proofErr w:type="gramEnd"/>
      <w:r w:rsidRPr="003A036C">
        <w:rPr>
          <w:color w:val="000000"/>
          <w:spacing w:val="-4"/>
        </w:rPr>
        <w:t xml:space="preserve"> </w:t>
      </w:r>
      <w:proofErr w:type="spellStart"/>
      <w:r w:rsidRPr="003A036C">
        <w:rPr>
          <w:color w:val="000000"/>
          <w:spacing w:val="-4"/>
        </w:rPr>
        <w:t>музицированию</w:t>
      </w:r>
      <w:proofErr w:type="spellEnd"/>
      <w:r w:rsidRPr="003A036C">
        <w:rPr>
          <w:color w:val="000000"/>
          <w:spacing w:val="-4"/>
        </w:rPr>
        <w:t>;</w:t>
      </w:r>
    </w:p>
    <w:p w:rsidR="004C0EE1" w:rsidRPr="003A036C" w:rsidRDefault="004C0EE1" w:rsidP="003A036C">
      <w:pPr>
        <w:pStyle w:val="a8"/>
        <w:numPr>
          <w:ilvl w:val="0"/>
          <w:numId w:val="5"/>
        </w:numPr>
        <w:shd w:val="clear" w:color="auto" w:fill="FFFFFF"/>
        <w:jc w:val="both"/>
        <w:rPr>
          <w:color w:val="000000"/>
        </w:rPr>
      </w:pPr>
      <w:r w:rsidRPr="003A036C">
        <w:rPr>
          <w:color w:val="000000"/>
          <w:spacing w:val="4"/>
        </w:rPr>
        <w:t xml:space="preserve">переходу одаренных детей для обучения на дополнительные </w:t>
      </w:r>
      <w:proofErr w:type="spellStart"/>
      <w:r w:rsidRPr="003A036C">
        <w:rPr>
          <w:color w:val="000000"/>
          <w:spacing w:val="4"/>
        </w:rPr>
        <w:t>пердпро</w:t>
      </w:r>
      <w:r w:rsidRPr="003A036C">
        <w:rPr>
          <w:color w:val="000000"/>
          <w:spacing w:val="-2"/>
        </w:rPr>
        <w:t>фессиональные</w:t>
      </w:r>
      <w:proofErr w:type="spellEnd"/>
      <w:r w:rsidRPr="003A036C">
        <w:rPr>
          <w:color w:val="000000"/>
          <w:spacing w:val="-2"/>
        </w:rPr>
        <w:t xml:space="preserve">   образовательные</w:t>
      </w:r>
      <w:r w:rsidRPr="003A036C">
        <w:rPr>
          <w:color w:val="000000"/>
        </w:rPr>
        <w:t xml:space="preserve"> программы в области музыкального искусства.                                                                                                                         </w:t>
      </w:r>
      <w:r w:rsidRPr="003A036C">
        <w:t>Программа разработана с учетом сохранения единства образовательного пространства Российской Федерации в сфере культуры и искусства.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общеразвивающей программы в области иску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сств сп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особствует: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воспитанию активного слушателя, зрителя, участника творческой самодеятельности.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этой целью содержание программы в области искусств 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искусстве.</w:t>
      </w:r>
    </w:p>
    <w:p w:rsidR="004C0EE1" w:rsidRPr="009E316E" w:rsidRDefault="004C0EE1" w:rsidP="004C0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Основываясь на достигнутых результатах и традициях детской школы искусств, учитывая тенденции развития художественного образования 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>в регионе и России, сформулированы приоритетные направления образовательной программы:</w:t>
      </w:r>
    </w:p>
    <w:p w:rsidR="004C0EE1" w:rsidRPr="009E316E" w:rsidRDefault="004C0EE1" w:rsidP="004C0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ar-SA"/>
        </w:rPr>
        <w:t>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самостоятельно воспринимать и оценивать культурные ценности;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одаренных детей комплекса знаний, умений и навыков, позволяющих в дальнейшем перейти на  дополнительные предпрофессиональные образовательные программы в области музыкального искусства;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работу, приобретению навыков творческой деятельности, в том числе коллективного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4C0EE1" w:rsidRDefault="004C0EE1" w:rsidP="003A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освоения Программы для детей, поступивших в образовательное учреждение в первый класс с 6,6 до 14 лет, составляет 4 года. </w:t>
      </w:r>
    </w:p>
    <w:p w:rsidR="003A036C" w:rsidRDefault="003A036C" w:rsidP="003A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очная.</w:t>
      </w:r>
    </w:p>
    <w:p w:rsidR="003A036C" w:rsidRPr="009E316E" w:rsidRDefault="003A036C" w:rsidP="003A03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 w:rsidR="007635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свидетельство, установленного Школой образца.</w:t>
      </w: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ПЛАНИРУЕМЫЙ РЕЗУЛЬТАТ ОСВОЕНИЯ ОБУЧАЮЩИМИСЯ ОБРАЗОВАТЕЛЬНОЙ ПРОГРАММЫ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области исполнительской подготовки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навыков исполнения музыкальных произведений (сольное исполнение, коллективное исполнение);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умений использовать выразительные средства для создания художественного образа;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умений самостоятельно разучивать музыкальные произведения различных жанров и стилей;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навыков публичных выступлений;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навыков общения со </w:t>
      </w:r>
      <w:proofErr w:type="spell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слушательской</w:t>
      </w:r>
      <w:proofErr w:type="spell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области историко-теоретической подготовки: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первичных знаний о музыкальных жанрах и основных стилистических направлениях;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знаний основ музыкальной грамоты;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знаний основных средств выразительности, используемых в музыкальном искусстве;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знаний наиболее употребляемой музыкальной терминологии.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освоения Программы по учебным  предметам отражают: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Сольное пение: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овладение основными приемами  пения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звукоизвлечения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голосоведения, правильное использование их на практике,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исполнять произведение в характере, соответствующем данному стилю и эпохе, анализируя свое исполнение,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самостоятельно разбирать вокальные  произведения,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Сольфеджио: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 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звуковысотного</w:t>
      </w:r>
      <w:proofErr w:type="spellEnd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-  первичные теоретические знания, в том числе, профессиональной музыкальной терминологии;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-  умение </w:t>
      </w:r>
      <w:proofErr w:type="spellStart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сольфеджировать</w:t>
      </w:r>
      <w:proofErr w:type="spellEnd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-  умение осуществлять анализ элементов музыкального языка;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 умение импровизировать на заданные музыкальные темы или ритмические построения; 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-  навыки владения элементами музыкального языка (исполнение на инструменте, запись по слуху и т.п.).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Беседы о музыке: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составляющих, в том числе о музыкальных инструментах, исполнительских коллективах (хоровых, оркестровых), основных жанрах;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способность проявлять эмоциональное сопереживание в процессе восприятия музыкального произведения;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История о музыке: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особенностей национальных традиций, фольклорных истоков музыки;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Хор: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E316E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знание начальных</w:t>
      </w:r>
      <w:r w:rsidRPr="009E316E">
        <w:rPr>
          <w:rFonts w:ascii="Lucida Grande CY" w:eastAsia="Times New Roman" w:hAnsi="Lucida Grande CY" w:cs="Times New Roman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основ хорового искусства,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 xml:space="preserve">навыки коллективного хорового исполнительского творчества; 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 отечественной и зарубежной музыки, в том числе хоровых произведений для детей;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наличие практических навыков исполнения партий в составе вокального ансамбля и хорового коллектива.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Дополнительный инструмент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C567E9">
      <w:pPr>
        <w:numPr>
          <w:ilvl w:val="0"/>
          <w:numId w:val="6"/>
        </w:numPr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4C0EE1" w:rsidRPr="009E316E" w:rsidRDefault="004C0EE1" w:rsidP="00C567E9">
      <w:pPr>
        <w:numPr>
          <w:ilvl w:val="0"/>
          <w:numId w:val="6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видами фортепианной техники для создания</w:t>
      </w:r>
    </w:p>
    <w:p w:rsidR="004C0EE1" w:rsidRPr="009E316E" w:rsidRDefault="004C0EE1" w:rsidP="00C567E9">
      <w:pPr>
        <w:numPr>
          <w:ilvl w:val="0"/>
          <w:numId w:val="6"/>
        </w:numPr>
        <w:spacing w:after="0" w:line="32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художественного образа, соответствующего замыслу автора музыкального произведения; </w:t>
      </w:r>
    </w:p>
    <w:p w:rsidR="004C0EE1" w:rsidRPr="009E316E" w:rsidRDefault="004C0EE1" w:rsidP="00C567E9">
      <w:pPr>
        <w:numPr>
          <w:ilvl w:val="0"/>
          <w:numId w:val="6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комплекса исполнительских навыков и умений игры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4C0EE1" w:rsidRPr="009E316E" w:rsidRDefault="004C0EE1" w:rsidP="004C0EE1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C0EE1" w:rsidRPr="009E316E" w:rsidRDefault="004C0EE1" w:rsidP="00C567E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фортепиано с учетом возможностей и способностей учащегося; </w:t>
      </w:r>
    </w:p>
    <w:p w:rsidR="004C0EE1" w:rsidRPr="009E316E" w:rsidRDefault="004C0EE1" w:rsidP="00C567E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основными видами штрихов -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non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legato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legato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staccato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0EE1" w:rsidRPr="009E316E" w:rsidRDefault="004C0EE1" w:rsidP="00C567E9">
      <w:pPr>
        <w:numPr>
          <w:ilvl w:val="0"/>
          <w:numId w:val="6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музыкальных способностей: ритма, слуха, памяти, музыкальности, эмоциональности; овладение основами музыкальной грамоты, необходимыми для владения</w:t>
      </w:r>
      <w:r w:rsidRPr="009E31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инструментом фортепиано в рамках программных требований;</w:t>
      </w:r>
    </w:p>
    <w:p w:rsidR="004C0EE1" w:rsidRPr="009E316E" w:rsidRDefault="004C0EE1" w:rsidP="00C567E9">
      <w:pPr>
        <w:numPr>
          <w:ilvl w:val="0"/>
          <w:numId w:val="6"/>
        </w:numPr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навыкам самостоятельной работы с музыкальным материалом, чтению с листа нетрудного текста, игре в ансамбле; </w:t>
      </w:r>
    </w:p>
    <w:p w:rsidR="004C0EE1" w:rsidRPr="009E316E" w:rsidRDefault="004C0EE1" w:rsidP="00C567E9">
      <w:pPr>
        <w:numPr>
          <w:ilvl w:val="0"/>
          <w:numId w:val="6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средствами музыкальной выразительности:</w:t>
      </w:r>
    </w:p>
    <w:p w:rsidR="004C0EE1" w:rsidRPr="009E316E" w:rsidRDefault="004C0EE1" w:rsidP="004C0EE1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C0EE1" w:rsidRPr="009E316E" w:rsidRDefault="004C0EE1" w:rsidP="00C567E9">
      <w:pPr>
        <w:spacing w:after="0" w:line="247" w:lineRule="auto"/>
        <w:ind w:right="-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звукоизвлечением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, штрихами, фразировкой, динамикой,</w:t>
      </w:r>
    </w:p>
    <w:p w:rsidR="004C0EE1" w:rsidRPr="009E316E" w:rsidRDefault="004C0EE1" w:rsidP="004C0EE1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интереса к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музицированию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осознанного восприятия музыки.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УЧЕБНЫЙ ПЛАН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3.1. Общеразвивающая программа «Основы вокального исполнительства» включает  в себя учебный план, которые являются её неотъемлемой частью с нормативным сроком освоения 4 года.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Учебный план, определяют содержание и организацию образовательного процесса в  Школе по программе «Основы вокального исполнительства». Учебный план программы «Основы вокального исполнительства» предусматривает максимальную, самостоятельную и аудиторную нагрузку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планы разработаны в соответствии с графиком образовательного процесса Школы  и сроков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программе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«Основы вокального исполнительства», а также отражают структуру программы «Основы вокального исполнительства»: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наименования предметных областей и разделов;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 проведения учебных занятий;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промежуточной и итоговой аттестации обучающихся с обозначением ее форм и их наименований.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(максимальную, самостоятельную и аудиторную нагрузку обучающихся).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программы «Основы вокального исполнительства» содержит следующие предметные области (далее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ПО.01. Учебные предметы исполнительской подготовки;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ПО.02. Учебные предметы историко-теоретической подготовки;</w:t>
      </w:r>
    </w:p>
    <w:p w:rsidR="004C0EE1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раздел  аттестация.</w:t>
      </w:r>
    </w:p>
    <w:p w:rsidR="002D6A5E" w:rsidRPr="002D6A5E" w:rsidRDefault="002D6A5E" w:rsidP="004C0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1.</w:t>
      </w:r>
    </w:p>
    <w:p w:rsidR="004C0EE1" w:rsidRPr="009E316E" w:rsidRDefault="004C0EE1" w:rsidP="004C0EE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E316E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ГРАФИК ОБРАЗОВАТЕЛЬНОГО ПРОЦЕССА</w:t>
      </w:r>
    </w:p>
    <w:p w:rsidR="004C0EE1" w:rsidRPr="009E316E" w:rsidRDefault="004C0EE1" w:rsidP="004C0E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График образовательного процесса определяет его организацию и отражает: срок реализации программы «Основы вокального исполнительства»,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каникулы.</w:t>
      </w:r>
    </w:p>
    <w:p w:rsidR="004C0EE1" w:rsidRPr="009E316E" w:rsidRDefault="004C0EE1" w:rsidP="004C0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4.2. При реализации программы «Основы вокального исполнительства» продолжительность учебных занятий, равная одному академическому часу, определяется Уставом Школы  и составляет 40 минут.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ПРОГРАММЫ УЧЕБНЫХ ПРЕДМЕТОВ</w:t>
      </w: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Общеразвивающая программа «Основы вокального исполнительства» устанавливает планируемые результаты освоения следующих учебных предметов в соответствии с учебным планом: </w:t>
      </w: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Общеразвивающая программа «Основы вокального исполнительства»  устанавливает планируемые результаты освоения следующих учебных предметов в соответствии с учебным планом: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ПО.01.</w:t>
      </w:r>
      <w:r w:rsidRPr="009E316E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Учебные предметы исполнительской подготовки</w:t>
      </w: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программы по учебному предмету</w:t>
      </w: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ПО.01. УП.01.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«сольное пение»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Пояснительная записка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учебного предмета «Основы вокального исполнительства»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Предлагаемая программа рассчитана на </w:t>
      </w:r>
      <w:r w:rsidR="00036A25"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четырехлетний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обучения.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детей, присту</w:t>
      </w:r>
      <w:r w:rsidR="00036A25"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пающих к освоению программы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6A25"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6,6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14 лет.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предполагает достаточную свободу в выборе репертуара и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прежде всего, на развитие интересов самого обучающегося.</w:t>
      </w: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Недельная нагрузка по предмету «Основы вокального исполнительства» составляет 2 часа в неделю. Занятия проходят в индивидуальной форме.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предполагает проведение итоговой аттестации в форме экзамена.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учебного предмета «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сновы инструментального исполнительства»  рассчитан на 4 года обучения. Продолжительность учебных занятий составляет 35 недель</w:t>
      </w:r>
    </w:p>
    <w:p w:rsidR="004C0EE1" w:rsidRPr="009E316E" w:rsidRDefault="004C0EE1" w:rsidP="004C0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210 часов; самостоятельная внеаудиторная нагрузка – 210 часов.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Колективное</w:t>
      </w:r>
      <w:proofErr w:type="spellEnd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музицирование</w:t>
      </w:r>
      <w:proofErr w:type="spellEnd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по учебному предмету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ПО.01. УП.02.    Учебный предмет «Хор»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9E316E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знание начальных</w:t>
      </w:r>
      <w:r w:rsidRPr="009E316E">
        <w:rPr>
          <w:rFonts w:ascii="Lucida Grande CY" w:eastAsia="Times New Roman" w:hAnsi="Lucida Grande CY" w:cs="Times New Roman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основ хорового искусства,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Grande CY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 xml:space="preserve">навыки коллективного хорового исполнительского творчества; 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 отечественной и зарубежной музыки, в том числе хоровых произведений для детей;</w:t>
      </w:r>
    </w:p>
    <w:p w:rsidR="004C0EE1" w:rsidRPr="009E316E" w:rsidRDefault="004C0EE1" w:rsidP="004C0E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9E316E">
        <w:rPr>
          <w:rFonts w:ascii="Times New Roman" w:eastAsia="Lucida Grande CY" w:hAnsi="Times New Roman" w:cs="Times New Roman"/>
          <w:sz w:val="24"/>
          <w:szCs w:val="24"/>
        </w:rPr>
        <w:t>наличие практических навыков исполнения партий в составе вокального ансамбля и хорового коллектива.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учебного предмета «Хор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рассчитан на 4 года обучения со 1 по 4 класс. Продолжительность учебных занятий составляет 35 недель</w:t>
      </w:r>
    </w:p>
    <w:p w:rsidR="004C0EE1" w:rsidRPr="009E316E" w:rsidRDefault="004C0EE1" w:rsidP="004C0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по выбору</w:t>
      </w: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по учебному предмету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ПО.01. УП.03. </w:t>
      </w: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Дополнительный инструмент (фортепиано)»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Пояснительная записка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Учебный предмет «Дополнительный инструмент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</w:rPr>
        <w:t>(фортепиано)»</w:t>
      </w:r>
      <w:r w:rsidRPr="009E31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  направлен на приобретение детьми знаний, умений и навыков игры на инструменте, получение ими художественного образования, а также на эстетическое воспитание и духовно- нравственное развитие ученика. 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</w:rPr>
        <w:tab/>
        <w:t>Учебный предмет «Дополнительный инструмент</w:t>
      </w:r>
      <w:r w:rsidR="00C567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</w:rPr>
        <w:t>(фортепиано)»</w:t>
      </w:r>
      <w:r w:rsidRPr="009E31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  расширяет представления учащихся об исполнительском искусстве, формирует специальные исполнительские умения и навыки. 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</w:rPr>
        <w:tab/>
        <w:t xml:space="preserve">Обучение игре на инструменте включает в себя музыкальную грамотность, чтение с листа, необходимые навыки самостоятельной работы. 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Предмет «Дополнительный инструмент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</w:rPr>
        <w:t>(фортепиано)»</w:t>
      </w:r>
      <w:r w:rsidRPr="009E31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16E">
        <w:rPr>
          <w:rFonts w:ascii="Times New Roman" w:eastAsia="Times New Roman" w:hAnsi="Times New Roman" w:cs="Times New Roman"/>
          <w:sz w:val="24"/>
          <w:szCs w:val="24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реализации учебного предмета «Дополнительный инструмент (фортепиано)»   рассчитан на 3 года обучения со 2 по 4 класс. Продолжительность учебных занятий составляет 3</w:t>
      </w:r>
      <w:r w:rsidR="005569E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недель</w:t>
      </w:r>
      <w:r w:rsidR="005569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EE1" w:rsidRPr="009E316E" w:rsidRDefault="004C0EE1" w:rsidP="004C0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4C0EE1" w:rsidRPr="009E316E" w:rsidRDefault="004C0EE1" w:rsidP="004C0EE1">
      <w:pPr>
        <w:tabs>
          <w:tab w:val="left" w:pos="121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«Дополнительный инструмент (фортепиано)»</w:t>
      </w:r>
      <w:r w:rsidRPr="009E316E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 вариативной направленности,  изучается по желанию потребителя.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ПО.02.</w:t>
      </w:r>
      <w:r w:rsidRPr="009E316E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предметы историко-теоретической подготовки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по учебному предмету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ПО.02. УП.01. </w:t>
      </w: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Сольфеджио»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Пояснительная записка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Сольфеджио» </w:t>
      </w: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является обязательным учебным предметом в детской школе искусств, реализующим программу общеразвивающего обучения. Уроки музыкальной грамоты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</w:t>
      </w:r>
    </w:p>
    <w:p w:rsidR="004C0EE1" w:rsidRPr="009E316E" w:rsidRDefault="004C0EE1" w:rsidP="004C0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Полученные на уроках основы музыкальной грамоты знания и формируемые </w:t>
      </w:r>
      <w:proofErr w:type="gramStart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>умения</w:t>
      </w:r>
      <w:proofErr w:type="gramEnd"/>
      <w:r w:rsidRPr="009E316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 навыки должны помогать ученикам в их занятиях на инструменте, а также в изучении других учебных предметов дополнительных общеразвивающих общеобразовательных программ в области искусств.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учебного предмета </w:t>
      </w: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Сольфеджио»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 на 4 года обучения. Продолжительность учебных занятий составляет 35 недель</w:t>
      </w:r>
    </w:p>
    <w:p w:rsidR="004C0EE1" w:rsidRPr="009E316E" w:rsidRDefault="004C0EE1" w:rsidP="004C0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105 часов; самостоятельная внеаудиторная нагрузка – 105 часов.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по учебному предмету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ПО.02. УП.02. </w:t>
      </w: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Беседы о музыке»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Пояснительная записка</w:t>
      </w:r>
    </w:p>
    <w:p w:rsidR="004C0EE1" w:rsidRPr="009E316E" w:rsidRDefault="004C0EE1" w:rsidP="004C0EE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highlight w:val="white"/>
          <w:lang w:eastAsia="ru-RU"/>
        </w:rPr>
        <w:t xml:space="preserve">Предмет «Беседы о музыке» направлен на создание предпосылок для </w:t>
      </w:r>
      <w:r w:rsidRPr="009E31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highlight w:val="white"/>
          <w:lang w:eastAsia="ru-RU"/>
        </w:rPr>
        <w:t xml:space="preserve">творческого, музыкального и личностного развития учащихся, формирование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эстетических взглядов на основе развития эмоциональной отзывчивости и овладения </w:t>
      </w:r>
      <w:r w:rsidRPr="009E31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white"/>
          <w:lang w:eastAsia="ru-RU"/>
        </w:rPr>
        <w:t xml:space="preserve">навыками восприятия музыкальных произведений, приобретение детьми опыта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творческого взаимодействия в коллективе.</w:t>
      </w:r>
      <w:r w:rsidRPr="009E316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lastRenderedPageBreak/>
        <w:t xml:space="preserve">Программа учитывает возрастные и индивидуальные особенности 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t>и ориентирована на:</w:t>
      </w:r>
    </w:p>
    <w:p w:rsidR="004C0EE1" w:rsidRPr="009E316E" w:rsidRDefault="004C0EE1" w:rsidP="004C0EE1">
      <w:pPr>
        <w:numPr>
          <w:ilvl w:val="0"/>
          <w:numId w:val="4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развитие художественных способностей детей и формирование у обучающихся потребности общения с явлениями музыкального искусства;</w:t>
      </w:r>
      <w:proofErr w:type="gramEnd"/>
    </w:p>
    <w:p w:rsidR="004C0EE1" w:rsidRPr="009E316E" w:rsidRDefault="004C0EE1" w:rsidP="004C0EE1">
      <w:pPr>
        <w:numPr>
          <w:ilvl w:val="0"/>
          <w:numId w:val="4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white"/>
          <w:lang w:eastAsia="ru-RU"/>
        </w:rPr>
        <w:t xml:space="preserve">воспитание детей в творческой атмосфере, обстановке доброжелательности,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способствующей приобретению навыков музыкально-творческой деятельности;</w:t>
      </w:r>
    </w:p>
    <w:p w:rsidR="004C0EE1" w:rsidRPr="009E316E" w:rsidRDefault="004C0EE1" w:rsidP="004C0EE1">
      <w:pPr>
        <w:tabs>
          <w:tab w:val="left" w:pos="1046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>●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ab/>
      </w:r>
      <w:r w:rsidRPr="009E31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формирование   у обучающихся следующих знаний,   умений   и   навыков:   </w:t>
      </w:r>
      <w:r w:rsidRPr="009E316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- первичных знаний о музыкальных жанрах и основных стилистических направлениях;</w:t>
      </w:r>
      <w:r w:rsidRPr="009E31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    </w:t>
      </w:r>
      <w:r w:rsidRPr="009E316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                                                                                                                                        - знаний основных средств выразительности, используемых в музыкальном искусстве;                                   -</w:t>
      </w:r>
    </w:p>
    <w:p w:rsidR="004C0EE1" w:rsidRPr="009E316E" w:rsidRDefault="004C0EE1" w:rsidP="004C0EE1">
      <w:pPr>
        <w:tabs>
          <w:tab w:val="left" w:pos="0"/>
        </w:tabs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знание наиболее употребляемой музыкальной терминологии.</w:t>
      </w:r>
    </w:p>
    <w:p w:rsidR="004C0EE1" w:rsidRPr="009E316E" w:rsidRDefault="004C0EE1" w:rsidP="004C0EE1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highlight w:val="white"/>
          <w:lang w:eastAsia="ru-RU"/>
        </w:rPr>
        <w:t xml:space="preserve">«Беседы о музыке»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находится в непосредственной связи с другими учебными </w:t>
      </w:r>
      <w:r w:rsidRPr="009E316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highlight w:val="white"/>
          <w:lang w:eastAsia="ru-RU"/>
        </w:rPr>
        <w:t xml:space="preserve">предметами, такими, как «Сольфеджио» и занимает </w:t>
      </w:r>
      <w:r w:rsidRPr="009E316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highlight w:val="white"/>
          <w:lang w:eastAsia="ru-RU"/>
        </w:rPr>
        <w:t xml:space="preserve">важное место в системе обучения детей. Этот предмет является базовой </w:t>
      </w:r>
      <w:r w:rsidRPr="009E316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white"/>
          <w:lang w:eastAsia="ru-RU"/>
        </w:rPr>
        <w:t xml:space="preserve">составляющей для последующего изучения предметов в области теории и истории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  <w:t xml:space="preserve">музыки, а также необходимым условием в освоении учебных предметов в области </w:t>
      </w:r>
      <w:r w:rsidRPr="009E316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white"/>
          <w:lang w:eastAsia="ru-RU"/>
        </w:rPr>
        <w:t>музыкального исполнительства.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 учебного предмета </w:t>
      </w:r>
      <w:r w:rsidRPr="009E316E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highlight w:val="white"/>
          <w:lang w:eastAsia="ru-RU"/>
        </w:rPr>
        <w:t xml:space="preserve">«Беседы о музыке»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 на 3 года обучения. Продолжительность учебных занятий составляет 35 недель</w:t>
      </w:r>
    </w:p>
    <w:p w:rsidR="004C0EE1" w:rsidRPr="009E316E" w:rsidRDefault="004C0EE1" w:rsidP="004C0E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105 часов; самостоятельная внеаудиторная нагрузка – 52,5 часов.</w:t>
      </w:r>
    </w:p>
    <w:p w:rsidR="004C0EE1" w:rsidRPr="009E316E" w:rsidRDefault="004C0EE1" w:rsidP="004C0E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Аннотация 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программу по учебному предмету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ПО.02. УП.03.    Учебный предмет «История музыки»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предмет направлен </w:t>
      </w:r>
      <w:proofErr w:type="gramStart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знание особенностей национальных традиций, фольклорных истоков музыки;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профессиональной музыкальной терминологии;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учебного предмета «История музыки»   рассчитан на 1 год обучения с 4 класса. Продолжительность учебных занятий составляет 35 недель</w:t>
      </w:r>
    </w:p>
    <w:p w:rsidR="004C0EE1" w:rsidRPr="009E316E" w:rsidRDefault="004C0EE1" w:rsidP="009E316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 нагрузка ученика – 35 часов; самостоятельная внеаудиторная нагрузка – 35 часов.</w:t>
      </w: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VI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СИСТЕМА И КРИТЕРИИ ОЦЕНОК ПРОМЕЖУТОЧНЫХ И ИТОГОВЫХ АТТЕСТАЦИЙ</w:t>
      </w:r>
    </w:p>
    <w:p w:rsidR="004C0EE1" w:rsidRPr="009E316E" w:rsidRDefault="004C0EE1" w:rsidP="004C0E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средств текущего контроля успеваемости используются такие формы, как контрольные работы, устные опросы, письменные работы, тестирование, концерты, прослушивания</w:t>
      </w: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Текущий контроль успеваемости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счет аудиторного времени, предусмотренного на учебный предмет.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</w:t>
      </w:r>
      <w:r w:rsidR="002D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в форме контрольных уроков.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Контрольные уроки проходят в виде академических концертов, исполнения концертных программ, письменных работ и устных опросов. 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контрольной работы качество подготовки обучающегося оценивается по пятибалльной  шкале: «отлично»; «хорошо»; «удовлетворительно»; «неудовлетворительно».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детской школы искусств.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полугодий учебного года оценки выставляются по каждому изучаемому предмету. Оценки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выставляться и по окончании четверти.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проводится в форме: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1) экзамена – Сольное пение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зачета - Сольфеджио;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Система оценок</w:t>
      </w:r>
      <w:r w:rsidRPr="009E3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рамках итоговой  аттестации предполагает пятибалльную шкалу в абсолютном значении: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«5» - отлично; «4»- хорошо; «3» - удовлетворительно; «2»- неудовлетворительно.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Сольное пение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«5» («отлично»):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артистичное поведение на сцене;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увлечённость исполнением;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слуховой контроль собственного исполнения;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корректировка игры при необходимой ситуации;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свободное владение специфическими технологическими видами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убедительное понимание чувства формы;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выразительность интонирования;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единство темпа;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ясность ритмической пульсации;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яркое динамическое разнообразие.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«4» («хорошо»):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незначительная нестабильность психологического поведения на сцене;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недостаточный слуховой контроль собственного исполнения; 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стабильность воспроизведения нотного текста;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выразительность интонирования;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попытка передачи динамического разнообразия;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единство темпа.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Оценка «3» («удовлетворительно»):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неустойчивое психологическое состояние на сцене;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формальное прочтение авторского нотного текста без образного осмысления музыки;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слабый слуховой контроль собственного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ограниченное понимание динамических, аппликатурных, технологических задач;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темпо-ритмическая неорганизованность;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слабое реагирование на изменения фактуры, артикуляционных штрихов;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однообразие и монотонность звучания.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«2» («неудовлетворительно»):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частые «срывы» и остановки при исполнении;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отсутствие слухового контроля собственного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ошибки в воспроизведении нотного текста;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низкое качество </w:t>
      </w:r>
      <w:proofErr w:type="spellStart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звуковедения</w:t>
      </w:r>
      <w:proofErr w:type="spellEnd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отсутствие выразительного интонирования;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proofErr w:type="gramStart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метро-ритмическая</w:t>
      </w:r>
      <w:proofErr w:type="gramEnd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неустойчивость.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Сольфеджио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Оценка «5» («отлично»):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вокально-интонационные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чистота интонации;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ритмическая точность;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синтаксическая осмысленность фразировки;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выразительность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пения с листа;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ритмические навыки: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слуховой анализ и  музыкальный диктант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творческие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теоретические знания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«4» («хорошо»):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вокально-интонационные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достаточно чистая интонация;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достаточная ритмическая точность;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синтаксическая осмысленность фразировки;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выразительность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достаточное владение навыками пения с листа;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ритмические навыки: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слуховой анализ и  музыкальный диктант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творческие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теоретические знания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«3» («удовлетворительно»):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вокально-интонационные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точная интонация;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достаточная ритмическая точность;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синтаксическая осмысленность фразировки;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достаточная выразительность исполнения;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слабое владение навыками пения с листа;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ритмические навыки: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слуховой анализ и  музыкальный диктант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творческие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умение самостоятельно применять полученные знания и умения в творческой деятельности;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теоретические знания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«2» («неудовлетворительно»):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вокально-интонационные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точная интонация;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ритмическая неточность;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отсутствие синтаксической осмысленности фразировки;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выразительное исполнение;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владение</w:t>
      </w:r>
      <w:proofErr w:type="gramEnd"/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навыками пения с листа;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ритмические навыки: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слуховой анализ и музыкальный диктант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не владение навыками записи прослушанных ритмических и мелодических построений  и отдельных элементов музыкальной речи;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творческие навыки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неумение самостоятельно применять полученные знания и умения в творческой деятельности;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не соответствие уровня </w:t>
      </w:r>
      <w:r w:rsidRPr="009E316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теоретических знаний</w:t>
      </w:r>
      <w:r w:rsidRPr="009E3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музыкальной грамоте и элементарной теории музыки  программным требованиям.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9E3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УСЛОВИЯ РЕАЛИЗАЦИИ ОБРАЗОВАТЕЛЬНОЙ ПРОГРАММЫ</w:t>
      </w:r>
    </w:p>
    <w:p w:rsidR="004C0EE1" w:rsidRPr="009E316E" w:rsidRDefault="004C0EE1" w:rsidP="004C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EE1" w:rsidRPr="009E316E" w:rsidRDefault="004C0EE1" w:rsidP="004C0E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Приобщение подрастающего поколения к различным видам искусств, постижение основ музыкального искусства при реализации общеразвивающей программы предусмотрены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аудиторные и внеаудиторные (самостоятельные) занятия. При этом аудиторные занятия проводиться по группам (групповые и мелкогрупповые занятия) и индивидуально.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Количество обучающихся при групповой форме занятий - от 4-х до 10 человек,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(в исключительных случаях, при небольшом числе учащихся, допустимо меньшее число человек в группе).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академического часа устанавливается Уставом образовательной организации и составляет 40 минут.</w:t>
      </w:r>
    </w:p>
    <w:p w:rsidR="004C0EE1" w:rsidRPr="009E316E" w:rsidRDefault="004C0EE1" w:rsidP="004C0EE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самостоятельной работы обучающихся в неделю определяется с учетом минимальных затрат на подготовку домашнего задания, параллельного освоения детьми программ общеобразовательных программ и планируется по учебным предметам следующим образом: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«Сольное пение – по 2 часа в неделю;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«Сольфеджио» – 1  час в неделю; 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«Слушание музыки» – 1 час в неделю; (до 4 класса)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«Беседы о музыке» 1 час в неделю (с 4 класса)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«Хор» 1 час в неделю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«Дополнительный инструмент»  – 0,5 часа в неделю (со 2го класса).</w:t>
      </w:r>
    </w:p>
    <w:p w:rsidR="004C0EE1" w:rsidRPr="009E316E" w:rsidRDefault="004C0EE1" w:rsidP="004C0EE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обеспечения сбалансированной организации образовательной деятельности в детской школе искусств при реализации предпрофессиональных и общеразвивающих программ устанавливаются общие временные сроки по продолжительности учебного года, каникулярному времени, академическому часа: продолжительность учебного года в объеме 39 недель, продолжительность учебных занятий 32- 35 недель, в течение учебного года продолжительность каникул - не менее 4-х недель.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Продолжительность летних каникул - не менее 13 недель.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реализации Программы в области музыкального искусства обеспечиваться за счет: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доступности, открытости, привлекательности для детей и их родителей (законных представителей) содержания общеразвивающей программы в области музыкального искусства;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наличия комфортной развивающей образовательной среды;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для педагогических работников составляет 44 недели, из которых 34 - 35 недель - реализация аудиторных занятий. В остальное время деятельность педагогических работников должна быть направлена на методическую, творческую, культурно-просветительскую работу, а также освоение дополнительных образовательных программ.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организация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Финансирование реализации общеразвивающей программы в области музыкального искусства осуществляться в объеме, позволяющем обеспечивать качество образования.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общеразвивающей программы в области музыкального искусства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сопровождается методическим обеспечением и обоснованием времени, затрачиваемого на ее выполнение.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Внеаудиторная работа используется 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выполнение домашнего задания, просмотры видеоматериалов в области музыкального искусства, посещение учреждений </w:t>
      </w: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культуры (театров, филармоний, цирков, концертных залов, музеев и др.), участие обучающихся в творческих мероприятиях, проводимых образовательной организацией.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обучающимся домашнего задания контролируется преподавателем.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общеразвивающей программы в области музыкального искусства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 программы.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самостоятельной работы обучающиеся обеспечены доступом к сети Интернет.</w:t>
      </w:r>
      <w:proofErr w:type="gramEnd"/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C0EE1" w:rsidRPr="009E316E" w:rsidRDefault="004C0EE1" w:rsidP="004C0EE1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Материально-технические условия образовательной организации обеспечивают возможность достижения </w:t>
      </w:r>
      <w:proofErr w:type="gramStart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9E31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результатов, предусмотренных общеразвивающей программой в области музыкального искусства, разработанной образовательной организацией.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 детской школы искусств соответствует санитарным и противопожарным нормам, нормам охраны труда.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имеется необходимый перечень учебных аудиторий, специализированных кабинетов и материально-технического обеспечения, который включает в себя: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концертный зал с роялем и пианино, пультами и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звукотехническим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оборудованием,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библиотеку,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аудитории для групповых, мелкогрупповых и индивидуальных занятий, 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аудитории для занятий по учебным предметам «Основы инструментального исполнительства», «Сольфеджио», «Беседы о музыке», «История музыки» «Дополнительный инструмент»   со специализированным оборудованием,  необходимыми инструментами.</w:t>
      </w:r>
    </w:p>
    <w:p w:rsidR="004C0EE1" w:rsidRPr="009E316E" w:rsidRDefault="004C0EE1" w:rsidP="004C0E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аудитории имеют звукоизоляцию.</w:t>
      </w:r>
    </w:p>
    <w:p w:rsidR="002D6A5E" w:rsidRDefault="004C0EE1" w:rsidP="002D6A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Школе созданы условия для содержания, своевременного обслуживания и ремонта музыкальных инструментов. Выступления учебного ансамбля народных инструментов обеспечены  сценическими костюмами.</w:t>
      </w:r>
    </w:p>
    <w:p w:rsidR="004C0EE1" w:rsidRPr="009E316E" w:rsidRDefault="004C0EE1" w:rsidP="000C38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Методическая деятельность:</w:t>
      </w: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Направлять методическую деятельность на совершенствование образовательного процесса (в том числе – образовательных программ, форм и методов обучения), с учётом развития творческой индивидуальности ученика. Руководит методической деятельностью – методический совет.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Основная направленность методической деятельности: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профессиональное развитие педагогических работников должно обеспечиваться освоением дополнительных профессиональных ОП в объеме не менее 16 часов, не реже чем один раз в три года в ОУ, имеющих лицензию на осуществление образовательной деятельности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заимодействие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проведение постоянной методической работы – открытые уроки, мастер – классы, рефераты, методические разработки, знакомство с новой музыкальной литературой и т. д.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получение консультаций по вопросам реализации программы «Основы музыкального исполнительства»,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использования передовых педагогических технологий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педагогов </w:t>
      </w:r>
      <w:proofErr w:type="spellStart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методической документацией,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использование в работе учебников, хрестоматий, нотных изданий, аудио-, видеоматериалов и 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другого учебного и развивающего материала.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</w:t>
      </w:r>
      <w:proofErr w:type="gramStart"/>
      <w:r w:rsidRPr="009E3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Культурно-просветительская деятельность: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развитие творческих способностей учеников;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пропаганда среди различных слоёв населения лучших достижений отечественного и зарубежного искусства, их приобщение к духовным ценностям;</w:t>
      </w:r>
      <w:proofErr w:type="gramEnd"/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участие в мероприятиях патриотической направленности;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лекции – концерты;</w:t>
      </w:r>
      <w:r w:rsidRPr="009E316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творческие коллективы должны участвовать в творческих мероприятиях и культурно-просветительской деятельности школы.</w:t>
      </w:r>
    </w:p>
    <w:p w:rsidR="002D6A5E" w:rsidRDefault="002D6A5E" w:rsidP="002D6A5E">
      <w:pPr>
        <w:tabs>
          <w:tab w:val="left" w:pos="121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1</w:t>
      </w:r>
    </w:p>
    <w:p w:rsidR="004C0EE1" w:rsidRPr="004C0EE1" w:rsidRDefault="004C0EE1" w:rsidP="002D6A5E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4C0EE1" w:rsidRPr="004C0EE1" w:rsidRDefault="004C0EE1" w:rsidP="004C0EE1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</w:t>
      </w:r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</w:t>
      </w:r>
      <w:r w:rsidRPr="004C0E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вокального исполнительства</w:t>
      </w:r>
      <w:r w:rsidRPr="004C0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C0EE1" w:rsidRPr="004C0EE1" w:rsidRDefault="004C0EE1" w:rsidP="004C0EE1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Нормативный срок обучения – 4 </w:t>
      </w:r>
      <w:proofErr w:type="spellStart"/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proofErr w:type="gramStart"/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spellEnd"/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возрасте от 6,6 -14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565"/>
        <w:gridCol w:w="567"/>
        <w:gridCol w:w="567"/>
        <w:gridCol w:w="571"/>
        <w:gridCol w:w="1791"/>
        <w:gridCol w:w="1335"/>
        <w:gridCol w:w="1275"/>
      </w:tblGrid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C567E9" w:rsidRPr="004C0EE1" w:rsidRDefault="00C567E9" w:rsidP="004C0EE1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предметов                  год</w:t>
            </w:r>
          </w:p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обучения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Форма занятий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 занятий</w:t>
            </w:r>
          </w:p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учебный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Кол-во занятий за весь период обучения</w:t>
            </w: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Кол-во часов в неделю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67E9" w:rsidRPr="004C0EE1" w:rsidTr="00C567E9">
        <w:tc>
          <w:tcPr>
            <w:tcW w:w="5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b/>
                <w:lang w:eastAsia="ru-RU"/>
              </w:rPr>
              <w:t>ПО.01 Музыкальное исполнительство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УП.01.Сольное пение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УП.02. Хор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Групповая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 xml:space="preserve">УП.03. Дополнительный инструмент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49,5</w:t>
            </w:r>
          </w:p>
        </w:tc>
      </w:tr>
      <w:tr w:rsidR="00C567E9" w:rsidRPr="004C0EE1" w:rsidTr="00C567E9">
        <w:tc>
          <w:tcPr>
            <w:tcW w:w="71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b/>
                <w:lang w:eastAsia="ru-RU"/>
              </w:rPr>
              <w:t>ПО.02. Теория и история музыки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УП.01 Сольфеджио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УП.02. Беседы о музыке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105</w:t>
            </w:r>
          </w:p>
        </w:tc>
      </w:tr>
      <w:tr w:rsidR="00C567E9" w:rsidRPr="004C0EE1" w:rsidTr="00C567E9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 xml:space="preserve">УП.03. История музыки 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9" w:rsidRPr="004C0EE1" w:rsidRDefault="00C567E9" w:rsidP="004C0EE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4C0EE1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E9" w:rsidRPr="004C0EE1" w:rsidRDefault="00C567E9" w:rsidP="00C567E9">
            <w:pPr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35</w:t>
            </w:r>
          </w:p>
        </w:tc>
      </w:tr>
    </w:tbl>
    <w:p w:rsidR="004C0EE1" w:rsidRPr="004C0EE1" w:rsidRDefault="004C0EE1" w:rsidP="004C0EE1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– 40 минут.</w:t>
      </w:r>
    </w:p>
    <w:p w:rsidR="004C0EE1" w:rsidRDefault="004C0EE1" w:rsidP="004C0EE1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 (фортепиано)»</w:t>
      </w:r>
      <w:r w:rsidRPr="00EB587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 вариативной направленности,  изучается по желанию потребителя.</w:t>
      </w:r>
    </w:p>
    <w:p w:rsidR="004C0EE1" w:rsidRPr="004C0EE1" w:rsidRDefault="004C0EE1" w:rsidP="004C0EE1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выдается свидетельство.</w:t>
      </w:r>
    </w:p>
    <w:p w:rsidR="004C0EE1" w:rsidRPr="004C0EE1" w:rsidRDefault="004C0EE1" w:rsidP="004C0EE1">
      <w:pPr>
        <w:spacing w:after="0"/>
        <w:rPr>
          <w:rFonts w:ascii="Calibri" w:eastAsia="Times New Roman" w:hAnsi="Calibri" w:cs="Times New Roman"/>
          <w:sz w:val="24"/>
          <w:szCs w:val="24"/>
          <w:lang w:eastAsia="ru-RU"/>
        </w:rPr>
        <w:sectPr w:rsidR="004C0EE1" w:rsidRPr="004C0EE1">
          <w:pgSz w:w="11906" w:h="16838"/>
          <w:pgMar w:top="1134" w:right="850" w:bottom="1134" w:left="1134" w:header="708" w:footer="708" w:gutter="0"/>
          <w:cols w:space="720"/>
        </w:sectPr>
      </w:pPr>
      <w:bookmarkStart w:id="0" w:name="_GoBack"/>
      <w:bookmarkEnd w:id="0"/>
    </w:p>
    <w:p w:rsidR="007D1975" w:rsidRDefault="00002B00" w:rsidP="00002B00">
      <w:pPr>
        <w:spacing w:after="0" w:line="240" w:lineRule="auto"/>
        <w:ind w:right="-3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55B154" wp14:editId="2780C47A">
            <wp:extent cx="7815253" cy="5683625"/>
            <wp:effectExtent l="0" t="0" r="0" b="0"/>
            <wp:docPr id="9" name="Рисунок 9" descr="C:\Users\user\Desktop\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67" cy="56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975" w:rsidSect="004C0EE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4AEFC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BE13A0"/>
    <w:multiLevelType w:val="hybridMultilevel"/>
    <w:tmpl w:val="491079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D2E78"/>
    <w:multiLevelType w:val="hybridMultilevel"/>
    <w:tmpl w:val="B8C05328"/>
    <w:lvl w:ilvl="0" w:tplc="014AEFCC">
      <w:numFmt w:val="bullet"/>
      <w:lvlText w:val="*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5F88"/>
    <w:multiLevelType w:val="hybridMultilevel"/>
    <w:tmpl w:val="7AE405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30"/>
    <w:rsid w:val="00002B00"/>
    <w:rsid w:val="00036A25"/>
    <w:rsid w:val="000C38F2"/>
    <w:rsid w:val="002616ED"/>
    <w:rsid w:val="002D6A5E"/>
    <w:rsid w:val="003A036C"/>
    <w:rsid w:val="004B2930"/>
    <w:rsid w:val="004C0EE1"/>
    <w:rsid w:val="005569E3"/>
    <w:rsid w:val="005F5F7E"/>
    <w:rsid w:val="00763598"/>
    <w:rsid w:val="007D1975"/>
    <w:rsid w:val="008A405E"/>
    <w:rsid w:val="009E316E"/>
    <w:rsid w:val="00C567E9"/>
    <w:rsid w:val="00F1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C0EE1"/>
  </w:style>
  <w:style w:type="character" w:styleId="a3">
    <w:name w:val="Strong"/>
    <w:qFormat/>
    <w:rsid w:val="004C0EE1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semiHidden/>
    <w:unhideWhenUsed/>
    <w:rsid w:val="004C0EE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4C0E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C0EE1"/>
    <w:rPr>
      <w:rFonts w:ascii="Calibri" w:eastAsia="Times New Roman" w:hAnsi="Calibri" w:cs="Times New Roman"/>
      <w:lang w:eastAsia="ru-RU"/>
    </w:rPr>
  </w:style>
  <w:style w:type="paragraph" w:styleId="a7">
    <w:name w:val="No Spacing"/>
    <w:qFormat/>
    <w:rsid w:val="004C0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4C0E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cttext">
    <w:name w:val="norm_act_text"/>
    <w:basedOn w:val="a"/>
    <w:rsid w:val="004C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C0EE1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C0E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5c1c19">
    <w:name w:val="c5 c1 c19"/>
    <w:rsid w:val="004C0EE1"/>
    <w:rPr>
      <w:rFonts w:ascii="Times New Roman" w:hAnsi="Times New Roman" w:cs="Times New Roman" w:hint="default"/>
    </w:rPr>
  </w:style>
  <w:style w:type="paragraph" w:styleId="a9">
    <w:name w:val="Balloon Text"/>
    <w:basedOn w:val="a"/>
    <w:link w:val="aa"/>
    <w:uiPriority w:val="99"/>
    <w:semiHidden/>
    <w:unhideWhenUsed/>
    <w:rsid w:val="009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C0EE1"/>
  </w:style>
  <w:style w:type="character" w:styleId="a3">
    <w:name w:val="Strong"/>
    <w:qFormat/>
    <w:rsid w:val="004C0EE1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semiHidden/>
    <w:unhideWhenUsed/>
    <w:rsid w:val="004C0EE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semiHidden/>
    <w:unhideWhenUsed/>
    <w:rsid w:val="004C0EE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C0EE1"/>
    <w:rPr>
      <w:rFonts w:ascii="Calibri" w:eastAsia="Times New Roman" w:hAnsi="Calibri" w:cs="Times New Roman"/>
      <w:lang w:eastAsia="ru-RU"/>
    </w:rPr>
  </w:style>
  <w:style w:type="paragraph" w:styleId="a7">
    <w:name w:val="No Spacing"/>
    <w:qFormat/>
    <w:rsid w:val="004C0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4C0E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cttext">
    <w:name w:val="norm_act_text"/>
    <w:basedOn w:val="a"/>
    <w:rsid w:val="004C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4C0EE1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C0E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5c1c19">
    <w:name w:val="c5 c1 c19"/>
    <w:rsid w:val="004C0EE1"/>
    <w:rPr>
      <w:rFonts w:ascii="Times New Roman" w:hAnsi="Times New Roman" w:cs="Times New Roman" w:hint="default"/>
    </w:rPr>
  </w:style>
  <w:style w:type="paragraph" w:styleId="a9">
    <w:name w:val="Balloon Text"/>
    <w:basedOn w:val="a"/>
    <w:link w:val="aa"/>
    <w:uiPriority w:val="99"/>
    <w:semiHidden/>
    <w:unhideWhenUsed/>
    <w:rsid w:val="009E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1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9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5569</Words>
  <Characters>31747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2017-08-12T19:28:00Z</cp:lastPrinted>
  <dcterms:created xsi:type="dcterms:W3CDTF">2017-07-31T21:53:00Z</dcterms:created>
  <dcterms:modified xsi:type="dcterms:W3CDTF">2017-08-12T19:34:00Z</dcterms:modified>
</cp:coreProperties>
</file>