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195E" w:rsidRDefault="0030195E" w:rsidP="0030195E">
      <w:pPr>
        <w:spacing w:after="0" w:line="36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>МУНИЦИПАЛЬНОЕ  БЮДЖЕТНОЕ УЧРЕЖДЕНИЕ</w:t>
      </w:r>
    </w:p>
    <w:p w:rsidR="0030195E" w:rsidRDefault="0030195E" w:rsidP="0030195E">
      <w:pPr>
        <w:spacing w:after="0" w:line="36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 xml:space="preserve">ДОПОЛНИТЕЛЬНОГО ОБРАЗОВАНИЯ  </w:t>
      </w:r>
    </w:p>
    <w:p w:rsidR="0030195E" w:rsidRDefault="0030195E" w:rsidP="0030195E">
      <w:pPr>
        <w:spacing w:after="0" w:line="360" w:lineRule="auto"/>
        <w:jc w:val="center"/>
        <w:rPr>
          <w:rFonts w:ascii="Times New Roman" w:eastAsia="Times New Roman" w:hAnsi="Times New Roman"/>
          <w:b/>
          <w:sz w:val="32"/>
          <w:szCs w:val="32"/>
        </w:rPr>
      </w:pPr>
      <w:r>
        <w:rPr>
          <w:rFonts w:ascii="Times New Roman" w:eastAsia="Times New Roman" w:hAnsi="Times New Roman"/>
          <w:b/>
          <w:sz w:val="32"/>
          <w:szCs w:val="32"/>
        </w:rPr>
        <w:t xml:space="preserve"> «Детская школа искусств № </w:t>
      </w:r>
      <w:smartTag w:uri="urn:schemas-microsoft-com:office:smarttags" w:element="metricconverter">
        <w:smartTagPr>
          <w:attr w:name="ProductID" w:val="5 г"/>
        </w:smartTagPr>
        <w:r>
          <w:rPr>
            <w:rFonts w:ascii="Times New Roman" w:eastAsia="Times New Roman" w:hAnsi="Times New Roman"/>
            <w:b/>
            <w:sz w:val="32"/>
            <w:szCs w:val="32"/>
          </w:rPr>
          <w:t>5 г</w:t>
        </w:r>
      </w:smartTag>
      <w:r>
        <w:rPr>
          <w:rFonts w:ascii="Times New Roman" w:eastAsia="Times New Roman" w:hAnsi="Times New Roman"/>
          <w:b/>
          <w:sz w:val="32"/>
          <w:szCs w:val="32"/>
        </w:rPr>
        <w:t>. Йошкар-Олы»</w:t>
      </w:r>
    </w:p>
    <w:p w:rsidR="0030195E" w:rsidRDefault="0030195E" w:rsidP="00E70A33">
      <w:pPr>
        <w:spacing w:after="0" w:line="360" w:lineRule="auto"/>
        <w:rPr>
          <w:rFonts w:ascii="Times New Roman" w:eastAsia="Times New Roman" w:hAnsi="Times New Roman"/>
          <w:sz w:val="28"/>
          <w:szCs w:val="28"/>
        </w:rPr>
      </w:pPr>
    </w:p>
    <w:p w:rsidR="0030195E" w:rsidRDefault="0030195E" w:rsidP="0030195E">
      <w:pPr>
        <w:spacing w:after="0" w:line="360" w:lineRule="auto"/>
        <w:rPr>
          <w:rFonts w:ascii="Times New Roman" w:eastAsia="Times New Roman" w:hAnsi="Times New Roman"/>
          <w:sz w:val="28"/>
          <w:szCs w:val="28"/>
        </w:rPr>
      </w:pPr>
    </w:p>
    <w:p w:rsidR="0030195E" w:rsidRDefault="0030195E" w:rsidP="0030195E">
      <w:pPr>
        <w:spacing w:after="0" w:line="240" w:lineRule="auto"/>
        <w:jc w:val="center"/>
        <w:rPr>
          <w:rFonts w:ascii="Times New Roman" w:eastAsia="Times New Roman" w:hAnsi="Times New Roman"/>
          <w:b/>
          <w:sz w:val="32"/>
          <w:szCs w:val="32"/>
        </w:rPr>
      </w:pPr>
      <w:r>
        <w:rPr>
          <w:rFonts w:ascii="Times New Roman" w:eastAsia="Times New Roman" w:hAnsi="Times New Roman"/>
          <w:b/>
          <w:sz w:val="32"/>
          <w:szCs w:val="32"/>
        </w:rPr>
        <w:t xml:space="preserve">ОБРАЗОВАТЕЛЬНАЯ ПРОГРАММА </w:t>
      </w:r>
    </w:p>
    <w:p w:rsidR="0030195E" w:rsidRDefault="0030195E" w:rsidP="0030195E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</w:p>
    <w:p w:rsidR="0030195E" w:rsidRDefault="0030195E" w:rsidP="0030195E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b/>
          <w:sz w:val="24"/>
          <w:szCs w:val="24"/>
        </w:rPr>
        <w:t xml:space="preserve"> </w:t>
      </w:r>
      <w:r>
        <w:rPr>
          <w:rFonts w:ascii="Times New Roman" w:eastAsia="Times New Roman" w:hAnsi="Times New Roman"/>
          <w:sz w:val="24"/>
          <w:szCs w:val="24"/>
        </w:rPr>
        <w:t>ДОПОЛНИТЕЛЬНАЯ  ОБЩЕРАЗВИВАЮЩАЯ</w:t>
      </w:r>
    </w:p>
    <w:p w:rsidR="0030195E" w:rsidRDefault="0030195E" w:rsidP="0030195E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ОБЩЕОБРАЗОВАТЕЛЬНАЯ ПРОГРАММА В ОБЛАСТИ </w:t>
      </w:r>
    </w:p>
    <w:p w:rsidR="0030195E" w:rsidRDefault="0030195E" w:rsidP="0030195E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МУЗЫКАЛЬНОГО ИСКУССТВА </w:t>
      </w:r>
    </w:p>
    <w:p w:rsidR="0030195E" w:rsidRDefault="0030195E" w:rsidP="0030195E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30195E" w:rsidRDefault="0030195E" w:rsidP="0030195E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>«Раннее эстетическое развитие детей»</w:t>
      </w:r>
    </w:p>
    <w:p w:rsidR="0030195E" w:rsidRDefault="0030195E" w:rsidP="0030195E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>Гр. «Подснежник»</w:t>
      </w:r>
    </w:p>
    <w:p w:rsidR="0030195E" w:rsidRDefault="0030195E" w:rsidP="0030195E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30195E" w:rsidRDefault="0030195E" w:rsidP="0030195E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(срок обучения 1 год)</w:t>
      </w:r>
    </w:p>
    <w:p w:rsidR="0030195E" w:rsidRDefault="0030195E" w:rsidP="0030195E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30195E" w:rsidRDefault="0030195E" w:rsidP="00E70A33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Платные образовательные услуги</w:t>
      </w:r>
    </w:p>
    <w:p w:rsidR="0030195E" w:rsidRDefault="0030195E" w:rsidP="0030195E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30195E" w:rsidRDefault="0030195E" w:rsidP="0030195E">
      <w:pPr>
        <w:spacing w:after="0" w:line="360" w:lineRule="auto"/>
        <w:rPr>
          <w:rFonts w:ascii="Times New Roman" w:eastAsia="Times New Roman" w:hAnsi="Times New Roman"/>
          <w:sz w:val="28"/>
          <w:szCs w:val="28"/>
        </w:rPr>
      </w:pPr>
    </w:p>
    <w:p w:rsidR="0030195E" w:rsidRDefault="0030195E" w:rsidP="0030195E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30195E" w:rsidRDefault="0030195E" w:rsidP="0030195E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30195E" w:rsidRDefault="0030195E" w:rsidP="00E70A33">
      <w:pPr>
        <w:spacing w:after="0" w:line="360" w:lineRule="auto"/>
        <w:rPr>
          <w:rFonts w:ascii="Times New Roman" w:eastAsia="Times New Roman" w:hAnsi="Times New Roman"/>
          <w:sz w:val="28"/>
          <w:szCs w:val="28"/>
        </w:rPr>
      </w:pPr>
    </w:p>
    <w:p w:rsidR="00267BF3" w:rsidRDefault="00267BF3" w:rsidP="00E70A33">
      <w:pPr>
        <w:spacing w:after="0" w:line="360" w:lineRule="auto"/>
        <w:rPr>
          <w:rFonts w:ascii="Times New Roman" w:eastAsia="Times New Roman" w:hAnsi="Times New Roman"/>
          <w:sz w:val="28"/>
          <w:szCs w:val="28"/>
        </w:rPr>
      </w:pPr>
    </w:p>
    <w:p w:rsidR="00267BF3" w:rsidRDefault="00267BF3" w:rsidP="00E70A33">
      <w:pPr>
        <w:spacing w:after="0" w:line="360" w:lineRule="auto"/>
        <w:rPr>
          <w:rFonts w:ascii="Times New Roman" w:eastAsia="Times New Roman" w:hAnsi="Times New Roman"/>
          <w:sz w:val="28"/>
          <w:szCs w:val="28"/>
        </w:rPr>
      </w:pPr>
    </w:p>
    <w:p w:rsidR="00267BF3" w:rsidRDefault="00267BF3" w:rsidP="00E70A33">
      <w:pPr>
        <w:spacing w:after="0" w:line="360" w:lineRule="auto"/>
        <w:rPr>
          <w:rFonts w:ascii="Times New Roman" w:eastAsia="Times New Roman" w:hAnsi="Times New Roman"/>
          <w:sz w:val="28"/>
          <w:szCs w:val="28"/>
        </w:rPr>
      </w:pPr>
    </w:p>
    <w:p w:rsidR="00267BF3" w:rsidRDefault="00267BF3" w:rsidP="00E70A33">
      <w:pPr>
        <w:spacing w:after="0" w:line="360" w:lineRule="auto"/>
        <w:rPr>
          <w:rFonts w:ascii="Times New Roman" w:eastAsia="Times New Roman" w:hAnsi="Times New Roman"/>
          <w:sz w:val="28"/>
          <w:szCs w:val="28"/>
        </w:rPr>
      </w:pPr>
    </w:p>
    <w:p w:rsidR="00267BF3" w:rsidRDefault="00267BF3" w:rsidP="00E70A33">
      <w:pPr>
        <w:spacing w:after="0" w:line="360" w:lineRule="auto"/>
        <w:rPr>
          <w:rFonts w:ascii="Times New Roman" w:eastAsia="Times New Roman" w:hAnsi="Times New Roman"/>
          <w:sz w:val="28"/>
          <w:szCs w:val="28"/>
        </w:rPr>
      </w:pPr>
    </w:p>
    <w:p w:rsidR="00267BF3" w:rsidRDefault="00267BF3" w:rsidP="00E70A33">
      <w:pPr>
        <w:spacing w:after="0" w:line="360" w:lineRule="auto"/>
        <w:rPr>
          <w:rFonts w:ascii="Times New Roman" w:eastAsia="Times New Roman" w:hAnsi="Times New Roman"/>
          <w:sz w:val="28"/>
          <w:szCs w:val="28"/>
        </w:rPr>
      </w:pPr>
    </w:p>
    <w:p w:rsidR="00267BF3" w:rsidRDefault="00267BF3" w:rsidP="00E70A33">
      <w:pPr>
        <w:spacing w:after="0" w:line="360" w:lineRule="auto"/>
        <w:rPr>
          <w:rFonts w:ascii="Times New Roman" w:eastAsia="Times New Roman" w:hAnsi="Times New Roman"/>
          <w:sz w:val="28"/>
          <w:szCs w:val="28"/>
        </w:rPr>
      </w:pPr>
    </w:p>
    <w:p w:rsidR="00267BF3" w:rsidRDefault="00267BF3" w:rsidP="00E70A33">
      <w:pPr>
        <w:spacing w:after="0" w:line="360" w:lineRule="auto"/>
        <w:rPr>
          <w:rFonts w:ascii="Times New Roman" w:eastAsia="Times New Roman" w:hAnsi="Times New Roman"/>
          <w:sz w:val="28"/>
          <w:szCs w:val="28"/>
        </w:rPr>
      </w:pPr>
    </w:p>
    <w:p w:rsidR="00267BF3" w:rsidRDefault="00267BF3" w:rsidP="00E70A33">
      <w:pPr>
        <w:spacing w:after="0" w:line="360" w:lineRule="auto"/>
        <w:rPr>
          <w:rFonts w:ascii="Times New Roman" w:eastAsia="Times New Roman" w:hAnsi="Times New Roman"/>
          <w:sz w:val="28"/>
          <w:szCs w:val="28"/>
        </w:rPr>
      </w:pPr>
    </w:p>
    <w:p w:rsidR="0030195E" w:rsidRDefault="0030195E" w:rsidP="0030195E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Йошкар-Ола</w:t>
      </w:r>
    </w:p>
    <w:p w:rsidR="0030195E" w:rsidRDefault="0030195E" w:rsidP="0030195E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201</w:t>
      </w:r>
      <w:r w:rsidR="00267BF3">
        <w:rPr>
          <w:rFonts w:ascii="Times New Roman" w:eastAsia="Times New Roman" w:hAnsi="Times New Roman"/>
          <w:sz w:val="28"/>
          <w:szCs w:val="28"/>
        </w:rPr>
        <w:t>7</w:t>
      </w:r>
    </w:p>
    <w:p w:rsidR="00267BF3" w:rsidRDefault="00267BF3" w:rsidP="0030195E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30195E" w:rsidRDefault="0030195E" w:rsidP="0030195E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30195E" w:rsidRPr="00E70A33" w:rsidRDefault="00267BF3" w:rsidP="00E70A33">
      <w:pPr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3600" cy="8166100"/>
            <wp:effectExtent l="0" t="0" r="0" b="6350"/>
            <wp:docPr id="1" name="Рисунок 1" descr="C:\Users\user\Pictures\2017-08-04 и\и 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7-08-04 и\и 00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7BF3" w:rsidRDefault="00267BF3" w:rsidP="0030195E">
      <w:pPr>
        <w:spacing w:after="0" w:line="240" w:lineRule="atLeast"/>
        <w:rPr>
          <w:rFonts w:ascii="Times New Roman" w:eastAsia="Times New Roman" w:hAnsi="Times New Roman"/>
          <w:sz w:val="28"/>
          <w:szCs w:val="28"/>
        </w:rPr>
      </w:pPr>
    </w:p>
    <w:p w:rsidR="00267BF3" w:rsidRDefault="00267BF3" w:rsidP="0030195E">
      <w:pPr>
        <w:rPr>
          <w:rFonts w:ascii="Times New Roman" w:hAnsi="Times New Roman"/>
          <w:b/>
          <w:sz w:val="28"/>
          <w:szCs w:val="28"/>
        </w:rPr>
      </w:pPr>
    </w:p>
    <w:p w:rsidR="00267BF3" w:rsidRDefault="00267BF3" w:rsidP="0030195E">
      <w:pPr>
        <w:rPr>
          <w:rFonts w:ascii="Times New Roman" w:hAnsi="Times New Roman"/>
          <w:b/>
          <w:sz w:val="28"/>
          <w:szCs w:val="28"/>
        </w:rPr>
      </w:pPr>
    </w:p>
    <w:p w:rsidR="0030195E" w:rsidRDefault="0030195E" w:rsidP="0030195E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Структура программы</w:t>
      </w:r>
    </w:p>
    <w:p w:rsidR="0030195E" w:rsidRDefault="0030195E" w:rsidP="0030195E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I. Пояснительная записка </w:t>
      </w:r>
    </w:p>
    <w:p w:rsidR="0030195E" w:rsidRDefault="0030195E" w:rsidP="0030195E">
      <w:pPr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" w:hAnsi="Times New Roman"/>
          <w:i/>
          <w:sz w:val="28"/>
          <w:szCs w:val="28"/>
        </w:rPr>
        <w:t xml:space="preserve">Характеристика программы, место и роль в образовательном процессе - Срок реализации программы </w:t>
      </w:r>
    </w:p>
    <w:p w:rsidR="0030195E" w:rsidRDefault="0030195E" w:rsidP="0030195E">
      <w:pPr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- Объем учебного времени, предусмотренный учебным планом образовательного учреждения на реализацию программы </w:t>
      </w:r>
    </w:p>
    <w:p w:rsidR="0030195E" w:rsidRDefault="0030195E" w:rsidP="0030195E">
      <w:pPr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- Сведения о затратах учебного времени </w:t>
      </w:r>
    </w:p>
    <w:p w:rsidR="0030195E" w:rsidRDefault="0030195E" w:rsidP="0030195E">
      <w:pPr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- Форма проведения учебных аудиторных занятий </w:t>
      </w:r>
    </w:p>
    <w:p w:rsidR="0030195E" w:rsidRDefault="0030195E" w:rsidP="0030195E">
      <w:pPr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– Цель и задачи программы </w:t>
      </w:r>
    </w:p>
    <w:p w:rsidR="0030195E" w:rsidRDefault="0030195E" w:rsidP="0030195E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II. Планируемые результаты освоения программы</w:t>
      </w:r>
    </w:p>
    <w:p w:rsidR="0030195E" w:rsidRDefault="0030195E" w:rsidP="0030195E">
      <w:pPr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 - в области музыкального исполнительства </w:t>
      </w:r>
      <w:proofErr w:type="gramStart"/>
      <w:r>
        <w:rPr>
          <w:rFonts w:ascii="Times New Roman" w:hAnsi="Times New Roman"/>
          <w:i/>
          <w:sz w:val="28"/>
          <w:szCs w:val="28"/>
        </w:rPr>
        <w:t>-в</w:t>
      </w:r>
      <w:proofErr w:type="gramEnd"/>
      <w:r>
        <w:rPr>
          <w:rFonts w:ascii="Times New Roman" w:hAnsi="Times New Roman"/>
          <w:i/>
          <w:sz w:val="28"/>
          <w:szCs w:val="28"/>
        </w:rPr>
        <w:t xml:space="preserve"> области теоретических знаний (сольфеджио)</w:t>
      </w:r>
    </w:p>
    <w:p w:rsidR="0030195E" w:rsidRDefault="0030195E" w:rsidP="0030195E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 -в области хоровых знаний, умений и навыков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30195E" w:rsidRDefault="0030195E" w:rsidP="0030195E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III. Формы контроля, система оценок </w:t>
      </w:r>
    </w:p>
    <w:p w:rsidR="0030195E" w:rsidRDefault="0030195E" w:rsidP="0030195E">
      <w:pPr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- Аттестация: цели, виды, форма, содержание; </w:t>
      </w:r>
    </w:p>
    <w:p w:rsidR="0030195E" w:rsidRDefault="0030195E" w:rsidP="0030195E">
      <w:pPr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-График промежуточных и </w:t>
      </w:r>
      <w:proofErr w:type="gramStart"/>
      <w:r>
        <w:rPr>
          <w:rFonts w:ascii="Times New Roman" w:hAnsi="Times New Roman"/>
          <w:i/>
          <w:sz w:val="28"/>
          <w:szCs w:val="28"/>
        </w:rPr>
        <w:t>итоговой</w:t>
      </w:r>
      <w:proofErr w:type="gramEnd"/>
      <w:r>
        <w:rPr>
          <w:rFonts w:ascii="Times New Roman" w:hAnsi="Times New Roman"/>
          <w:i/>
          <w:sz w:val="28"/>
          <w:szCs w:val="28"/>
        </w:rPr>
        <w:t xml:space="preserve"> аттестаций </w:t>
      </w:r>
    </w:p>
    <w:p w:rsidR="0030195E" w:rsidRDefault="0030195E" w:rsidP="0030195E">
      <w:pPr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- Критерии оценки</w:t>
      </w:r>
    </w:p>
    <w:p w:rsidR="0030195E" w:rsidRDefault="0030195E" w:rsidP="0030195E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IV. Организационно-педагогические условия для реализации программы </w:t>
      </w:r>
    </w:p>
    <w:p w:rsidR="0030195E" w:rsidRDefault="0030195E" w:rsidP="0030195E">
      <w:pPr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- Кадровое обеспечение программы </w:t>
      </w:r>
    </w:p>
    <w:p w:rsidR="0030195E" w:rsidRDefault="0030195E" w:rsidP="0030195E">
      <w:pPr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-Методическое обеспечение программы</w:t>
      </w:r>
    </w:p>
    <w:p w:rsidR="0030195E" w:rsidRDefault="0030195E" w:rsidP="0030195E">
      <w:pPr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 -Материально-технические условия для реализации программы</w:t>
      </w:r>
    </w:p>
    <w:p w:rsidR="00267BF3" w:rsidRDefault="00267BF3" w:rsidP="0030195E">
      <w:pPr>
        <w:rPr>
          <w:rFonts w:ascii="Times New Roman" w:hAnsi="Times New Roman"/>
          <w:i/>
          <w:sz w:val="28"/>
          <w:szCs w:val="28"/>
        </w:rPr>
      </w:pPr>
    </w:p>
    <w:p w:rsidR="00267BF3" w:rsidRDefault="00267BF3" w:rsidP="0030195E">
      <w:pPr>
        <w:rPr>
          <w:rFonts w:ascii="Times New Roman" w:hAnsi="Times New Roman"/>
          <w:i/>
          <w:sz w:val="28"/>
          <w:szCs w:val="28"/>
        </w:rPr>
      </w:pPr>
    </w:p>
    <w:p w:rsidR="00267BF3" w:rsidRDefault="00267BF3" w:rsidP="0030195E">
      <w:pPr>
        <w:rPr>
          <w:rFonts w:ascii="Times New Roman" w:hAnsi="Times New Roman"/>
          <w:i/>
          <w:sz w:val="28"/>
          <w:szCs w:val="28"/>
        </w:rPr>
      </w:pPr>
    </w:p>
    <w:p w:rsidR="00267BF3" w:rsidRDefault="00267BF3" w:rsidP="0030195E">
      <w:pPr>
        <w:rPr>
          <w:rFonts w:ascii="Times New Roman" w:hAnsi="Times New Roman"/>
          <w:i/>
          <w:sz w:val="28"/>
          <w:szCs w:val="28"/>
        </w:rPr>
      </w:pPr>
    </w:p>
    <w:p w:rsidR="00267BF3" w:rsidRPr="00E70A33" w:rsidRDefault="00267BF3" w:rsidP="0030195E">
      <w:pPr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lastRenderedPageBreak/>
        <w:t xml:space="preserve">  </w:t>
      </w:r>
    </w:p>
    <w:p w:rsidR="0030195E" w:rsidRPr="00267BF3" w:rsidRDefault="0030195E" w:rsidP="00267BF3">
      <w:pPr>
        <w:pStyle w:val="a3"/>
        <w:ind w:left="1080"/>
        <w:jc w:val="center"/>
        <w:rPr>
          <w:rFonts w:ascii="Times New Roman" w:hAnsi="Times New Roman"/>
          <w:b/>
          <w:sz w:val="28"/>
          <w:szCs w:val="28"/>
        </w:rPr>
      </w:pPr>
      <w:r w:rsidRPr="00267BF3">
        <w:rPr>
          <w:rFonts w:ascii="Times New Roman" w:hAnsi="Times New Roman"/>
          <w:b/>
          <w:sz w:val="28"/>
          <w:szCs w:val="28"/>
        </w:rPr>
        <w:t>Пояснительная записка</w:t>
      </w:r>
    </w:p>
    <w:p w:rsidR="0030195E" w:rsidRDefault="0030195E" w:rsidP="0030195E">
      <w:pPr>
        <w:ind w:left="36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Характеристика учебного предмета, его место и роль в образовательном процессе</w:t>
      </w:r>
    </w:p>
    <w:p w:rsidR="0030195E" w:rsidRDefault="0030195E" w:rsidP="0030195E">
      <w:pPr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Дополнительное образование детей обеспечивает их адаптацию к жизни в обществе, профессиональную ориентацию, а также выявление и поддержку детей, проявивших выдающиеся способности. В дошкольном возрасте у большинства детей ярко выражена тяга к творчеству.         Необходимое условие возникновения детского творчества – накопление впечатлений от восприятия искусства, которые являются образцом для его творчества, его источником. Другое условие – это накопление опыта исполнительства. В процессе музыкальной деятельности у детей дошкольного возраста развиваются музыкальные способности, ребята приобретают необходимые умения, навыки, знания, для того, чтобы иметь возможность выразить свои собственные музыкальные впечатления. </w:t>
      </w:r>
    </w:p>
    <w:p w:rsidR="0030195E" w:rsidRDefault="0030195E" w:rsidP="0030195E">
      <w:pPr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Дошкольный период - возраст наиболее восприимчивый к познанию всего нового. Именно до 6 лет формируется способность ребёнка к обучению. А для развития музыкальных, художественных способностей этот возраст является решающим. Практика показывает, что подготовка, полученная ребёнком в дошкольный период, помогает быстрее и успешнее учиться дальше. Дети, занимающиеся разными видами иску</w:t>
      </w:r>
      <w:proofErr w:type="gramStart"/>
      <w:r>
        <w:rPr>
          <w:rFonts w:ascii="Times New Roman" w:hAnsi="Times New Roman"/>
          <w:sz w:val="28"/>
          <w:szCs w:val="28"/>
        </w:rPr>
        <w:t>сств с р</w:t>
      </w:r>
      <w:proofErr w:type="gramEnd"/>
      <w:r>
        <w:rPr>
          <w:rFonts w:ascii="Times New Roman" w:hAnsi="Times New Roman"/>
          <w:sz w:val="28"/>
          <w:szCs w:val="28"/>
        </w:rPr>
        <w:t xml:space="preserve">аннего возраста, более эмоциональны, восприимчивы, отзывчивы. В процессе занятий у них развивается интеллект, логика, память, речевое мышление, расширяется кругозор, накапливается определённый багаж знаний, умений и навыков, которые они могут использовать при дальнейшем обучении. </w:t>
      </w:r>
    </w:p>
    <w:p w:rsidR="0030195E" w:rsidRDefault="0030195E" w:rsidP="0030195E">
      <w:pPr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Эстетическое воспитание детей дошкольного возраста создает тот необходимый фундамент, на котором возможно не только успешное дальнейшее занятие музыкой, но и все последующее духовное развитие личности. Методика работы с детьми дошкольного возраста должна быть построена с учетом их возрастных особенностей. Эффективно осуществляется усвоение учебного материала, когда он преподносится в виде игры. Такая организация учебного процесса всегда вызывает у детей живой интерес к занятиям. Говоря о развитии внутренних музыкальных представлений ребенка, на первое место следует поставить слух, ритм и творческое воображение. Главная задача школы – обеспечить ребенку </w:t>
      </w:r>
      <w:r>
        <w:rPr>
          <w:rFonts w:ascii="Times New Roman" w:hAnsi="Times New Roman"/>
          <w:sz w:val="28"/>
          <w:szCs w:val="28"/>
        </w:rPr>
        <w:lastRenderedPageBreak/>
        <w:t xml:space="preserve">поступательное, последовательное развитие в рамках той или иной образовательной программы применяемой с учетом особенностей личности, учитывая объективные факторы общества на современном этапе. Дополнительная общеразвивающая образовательная программа </w:t>
      </w:r>
      <w:r>
        <w:rPr>
          <w:rFonts w:ascii="Times New Roman" w:hAnsi="Times New Roman"/>
          <w:b/>
          <w:sz w:val="28"/>
          <w:szCs w:val="28"/>
        </w:rPr>
        <w:t xml:space="preserve">«Ранее эстетическое развитие </w:t>
      </w:r>
      <w:proofErr w:type="spellStart"/>
      <w:r>
        <w:rPr>
          <w:rFonts w:ascii="Times New Roman" w:hAnsi="Times New Roman"/>
          <w:b/>
          <w:sz w:val="28"/>
          <w:szCs w:val="28"/>
        </w:rPr>
        <w:t>детей»</w:t>
      </w:r>
      <w:r>
        <w:rPr>
          <w:rFonts w:ascii="Times New Roman" w:hAnsi="Times New Roman"/>
          <w:sz w:val="28"/>
          <w:szCs w:val="28"/>
        </w:rPr>
        <w:t>с</w:t>
      </w:r>
      <w:proofErr w:type="spellEnd"/>
      <w:r>
        <w:rPr>
          <w:rFonts w:ascii="Times New Roman" w:hAnsi="Times New Roman"/>
          <w:sz w:val="28"/>
          <w:szCs w:val="28"/>
        </w:rPr>
        <w:t xml:space="preserve"> индивидуальным занятием разработана для учащихся 6-7 лет МБУ ДО ДШИ №5 </w:t>
      </w:r>
      <w:proofErr w:type="spellStart"/>
      <w:r>
        <w:rPr>
          <w:rFonts w:ascii="Times New Roman" w:hAnsi="Times New Roman"/>
          <w:sz w:val="28"/>
          <w:szCs w:val="28"/>
        </w:rPr>
        <w:t>г</w:t>
      </w:r>
      <w:proofErr w:type="gramStart"/>
      <w:r>
        <w:rPr>
          <w:rFonts w:ascii="Times New Roman" w:hAnsi="Times New Roman"/>
          <w:sz w:val="28"/>
          <w:szCs w:val="28"/>
        </w:rPr>
        <w:t>.Й</w:t>
      </w:r>
      <w:proofErr w:type="gramEnd"/>
      <w:r>
        <w:rPr>
          <w:rFonts w:ascii="Times New Roman" w:hAnsi="Times New Roman"/>
          <w:sz w:val="28"/>
          <w:szCs w:val="28"/>
        </w:rPr>
        <w:t>ошкар</w:t>
      </w:r>
      <w:proofErr w:type="spellEnd"/>
      <w:r>
        <w:rPr>
          <w:rFonts w:ascii="Times New Roman" w:hAnsi="Times New Roman"/>
          <w:sz w:val="28"/>
          <w:szCs w:val="28"/>
        </w:rPr>
        <w:t xml:space="preserve">-Олы  и направлена на формирование и развитие творческих способностей детей, развитие художественно-эстетического вкуса, творческого подхода, эмоционального восприятия и образного мышления, удовлетворение индивидуальных потребностей в интеллектуальном и нравственном совершенствовании, а также на организацию свободного времени детей. Дополнительная образовательная программа </w:t>
      </w:r>
      <w:r>
        <w:rPr>
          <w:rFonts w:ascii="Times New Roman" w:hAnsi="Times New Roman"/>
          <w:b/>
          <w:sz w:val="28"/>
          <w:szCs w:val="28"/>
        </w:rPr>
        <w:t>«Ранее эстетическое развитие детей»</w:t>
      </w:r>
      <w:r w:rsidR="00267BF3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реализуется в ДШИ №5 с 2012 года, структура её компонентов проверена временем, актуальна и отвечает социальным потребностям родителей и учащихся, позволяя получить основы музыкального образования всем желающим, в том числе сверх муниципального задания. </w:t>
      </w:r>
    </w:p>
    <w:p w:rsidR="0030195E" w:rsidRDefault="0030195E" w:rsidP="0030195E">
      <w:pPr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Программа разработана на основе типовых программ для школ искусств с учётом современных требований, предоставляемым к дополнительным образовательным программам, а так же с учётом многолетнего опыта практической работы отделений ДШИ №5. </w:t>
      </w:r>
    </w:p>
    <w:p w:rsidR="0030195E" w:rsidRDefault="0030195E" w:rsidP="0030195E">
      <w:pPr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Направленность образовательной программы – художественн</w:t>
      </w:r>
      <w:proofErr w:type="gramStart"/>
      <w:r>
        <w:rPr>
          <w:rFonts w:ascii="Times New Roman" w:hAnsi="Times New Roman"/>
          <w:sz w:val="28"/>
          <w:szCs w:val="28"/>
        </w:rPr>
        <w:t>о-</w:t>
      </w:r>
      <w:proofErr w:type="gramEnd"/>
      <w:r>
        <w:rPr>
          <w:rFonts w:ascii="Times New Roman" w:hAnsi="Times New Roman"/>
          <w:sz w:val="28"/>
          <w:szCs w:val="28"/>
        </w:rPr>
        <w:t xml:space="preserve"> эстетическая. </w:t>
      </w:r>
    </w:p>
    <w:p w:rsidR="0030195E" w:rsidRDefault="0030195E" w:rsidP="0030195E">
      <w:pPr>
        <w:ind w:left="36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Актуальность данной программы: </w:t>
      </w:r>
    </w:p>
    <w:p w:rsidR="0030195E" w:rsidRDefault="0030195E" w:rsidP="0030195E">
      <w:pPr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требования по исполнительству и уровню теоретической подготовки соответствуют элементарным знаниям и навыкам </w:t>
      </w:r>
      <w:proofErr w:type="gramStart"/>
      <w:r>
        <w:rPr>
          <w:rFonts w:ascii="Times New Roman" w:hAnsi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/>
          <w:sz w:val="28"/>
          <w:szCs w:val="28"/>
        </w:rPr>
        <w:t>;</w:t>
      </w:r>
    </w:p>
    <w:p w:rsidR="0030195E" w:rsidRDefault="0030195E" w:rsidP="0030195E">
      <w:pPr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- больший акцент направлен на развитие музыкальности ребенка;</w:t>
      </w:r>
    </w:p>
    <w:p w:rsidR="0030195E" w:rsidRDefault="0030195E" w:rsidP="0030195E">
      <w:pPr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значительно упрощен учебный материал и увеличены сроки его изучения;</w:t>
      </w:r>
    </w:p>
    <w:p w:rsidR="0030195E" w:rsidRDefault="0030195E" w:rsidP="0030195E">
      <w:pPr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- упрощена форма отчетности </w:t>
      </w:r>
      <w:proofErr w:type="gramStart"/>
      <w:r>
        <w:rPr>
          <w:rFonts w:ascii="Times New Roman" w:hAnsi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/>
          <w:sz w:val="28"/>
          <w:szCs w:val="28"/>
        </w:rPr>
        <w:t xml:space="preserve">. Основные принципы в работе: </w:t>
      </w:r>
    </w:p>
    <w:p w:rsidR="0030195E" w:rsidRDefault="0030195E" w:rsidP="0030195E">
      <w:pPr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продвижение в обучении должно соответствовать темпам освоения учащимся учебной программы; </w:t>
      </w:r>
    </w:p>
    <w:p w:rsidR="0030195E" w:rsidRDefault="0030195E" w:rsidP="0030195E">
      <w:pPr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- учебный материал должен быть несложным, но интересным, преподносимым в игровой форме;</w:t>
      </w:r>
    </w:p>
    <w:p w:rsidR="0030195E" w:rsidRDefault="0030195E" w:rsidP="0030195E">
      <w:pPr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- преподаватель должен быть исключительно терпеливым, доброжелательным и исполненным интереса к своему ученику. </w:t>
      </w:r>
    </w:p>
    <w:p w:rsidR="0030195E" w:rsidRDefault="0030195E" w:rsidP="0030195E">
      <w:pPr>
        <w:ind w:left="36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Программа рассчитана на 1  год обучения для детей в возрасте от 6- 7 лет. </w:t>
      </w:r>
    </w:p>
    <w:p w:rsidR="0030195E" w:rsidRDefault="0030195E" w:rsidP="0030195E">
      <w:pPr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Основной вид деятельности программы – учебно-образовательный. </w:t>
      </w:r>
    </w:p>
    <w:p w:rsidR="0030195E" w:rsidRDefault="0030195E" w:rsidP="0030195E">
      <w:pPr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Особенности данной программы заключаются в сочетании требований традиционного академического образования с современными требованиями педагогики: </w:t>
      </w:r>
    </w:p>
    <w:p w:rsidR="0030195E" w:rsidRDefault="0030195E" w:rsidP="0030195E">
      <w:pPr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proofErr w:type="gramStart"/>
      <w:r>
        <w:rPr>
          <w:rFonts w:ascii="Times New Roman" w:hAnsi="Times New Roman"/>
          <w:sz w:val="28"/>
          <w:szCs w:val="28"/>
        </w:rPr>
        <w:t>применении</w:t>
      </w:r>
      <w:proofErr w:type="gramEnd"/>
      <w:r>
        <w:rPr>
          <w:rFonts w:ascii="Times New Roman" w:hAnsi="Times New Roman"/>
          <w:sz w:val="28"/>
          <w:szCs w:val="28"/>
        </w:rPr>
        <w:t xml:space="preserve"> дифференцированного обучения; </w:t>
      </w:r>
    </w:p>
    <w:p w:rsidR="0030195E" w:rsidRDefault="0030195E" w:rsidP="0030195E">
      <w:pPr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-организации учебного процесса на основе учёта индивидуальн</w:t>
      </w:r>
      <w:proofErr w:type="gramStart"/>
      <w:r>
        <w:rPr>
          <w:rFonts w:ascii="Times New Roman" w:hAnsi="Times New Roman"/>
          <w:sz w:val="28"/>
          <w:szCs w:val="28"/>
        </w:rPr>
        <w:t>о-</w:t>
      </w:r>
      <w:proofErr w:type="gramEnd"/>
      <w:r>
        <w:rPr>
          <w:rFonts w:ascii="Times New Roman" w:hAnsi="Times New Roman"/>
          <w:sz w:val="28"/>
          <w:szCs w:val="28"/>
        </w:rPr>
        <w:t xml:space="preserve"> психологических особенностей обучающихся при планировании траекторий их творческого развития; </w:t>
      </w:r>
    </w:p>
    <w:p w:rsidR="0030195E" w:rsidRDefault="0030195E" w:rsidP="0030195E">
      <w:pPr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-развития способностей обучающихся посредством индивидуальных творческих заданий; </w:t>
      </w:r>
    </w:p>
    <w:p w:rsidR="0030195E" w:rsidRDefault="0030195E" w:rsidP="0030195E">
      <w:pPr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-целесообразному подбору учебного материала; </w:t>
      </w:r>
    </w:p>
    <w:p w:rsidR="0030195E" w:rsidRDefault="0030195E" w:rsidP="0030195E">
      <w:pPr>
        <w:ind w:left="360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 xml:space="preserve">-расширении традиционного репертуарного перечня типовых программ за счёт использования сочинений современных композиторов, переложений для фортепиано, скрипки шедевров мировой музыкальной классики, произведений популярной музыки, собственных авторских сочинений и переложений; </w:t>
      </w:r>
      <w:proofErr w:type="gramEnd"/>
    </w:p>
    <w:p w:rsidR="0030195E" w:rsidRDefault="0030195E" w:rsidP="0030195E">
      <w:pPr>
        <w:ind w:left="360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 xml:space="preserve">-интегрированного подхода в обучении (взаимодействие между собой предметов учебного плана - сольфеджио, развития музыкальных способностей и индивидуальных занятий по выбору учащихся (скрипка, фортепиано, флейта, вокал). </w:t>
      </w:r>
      <w:proofErr w:type="gramEnd"/>
    </w:p>
    <w:p w:rsidR="0030195E" w:rsidRDefault="0030195E" w:rsidP="0030195E">
      <w:pPr>
        <w:ind w:left="360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 xml:space="preserve">Новизна и актуальность данной программы состоит в том, что программа периодически пополняется новыми интересными находками из методик, опыта работы преподавателей города  Йошкар-Олы  и России (методики </w:t>
      </w:r>
      <w:proofErr w:type="spellStart"/>
      <w:r>
        <w:rPr>
          <w:rFonts w:ascii="Times New Roman" w:hAnsi="Times New Roman"/>
          <w:sz w:val="28"/>
          <w:szCs w:val="28"/>
        </w:rPr>
        <w:t>И.Корольковой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О.Геталовой</w:t>
      </w:r>
      <w:proofErr w:type="spellEnd"/>
      <w:r>
        <w:rPr>
          <w:rFonts w:ascii="Times New Roman" w:hAnsi="Times New Roman"/>
          <w:sz w:val="28"/>
          <w:szCs w:val="28"/>
        </w:rPr>
        <w:t xml:space="preserve"> (фортепиано), </w:t>
      </w:r>
      <w:proofErr w:type="spellStart"/>
      <w:r>
        <w:rPr>
          <w:rFonts w:ascii="Times New Roman" w:hAnsi="Times New Roman"/>
          <w:sz w:val="28"/>
          <w:szCs w:val="28"/>
        </w:rPr>
        <w:t>С.О.Мильтоняна</w:t>
      </w:r>
      <w:proofErr w:type="spellEnd"/>
      <w:r>
        <w:rPr>
          <w:rFonts w:ascii="Times New Roman" w:hAnsi="Times New Roman"/>
          <w:sz w:val="28"/>
          <w:szCs w:val="28"/>
        </w:rPr>
        <w:t xml:space="preserve"> (скрипка), </w:t>
      </w:r>
      <w:proofErr w:type="spellStart"/>
      <w:r>
        <w:rPr>
          <w:rFonts w:ascii="Times New Roman" w:hAnsi="Times New Roman"/>
          <w:sz w:val="28"/>
          <w:szCs w:val="28"/>
        </w:rPr>
        <w:t>В.А.Шереметьева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Т.А.Тютюнниковой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Н.Б.Гонтаренко</w:t>
      </w:r>
      <w:proofErr w:type="spellEnd"/>
      <w:r>
        <w:rPr>
          <w:rFonts w:ascii="Times New Roman" w:hAnsi="Times New Roman"/>
          <w:sz w:val="28"/>
          <w:szCs w:val="28"/>
        </w:rPr>
        <w:t xml:space="preserve"> (коллективное </w:t>
      </w:r>
      <w:proofErr w:type="spellStart"/>
      <w:r>
        <w:rPr>
          <w:rFonts w:ascii="Times New Roman" w:hAnsi="Times New Roman"/>
          <w:sz w:val="28"/>
          <w:szCs w:val="28"/>
        </w:rPr>
        <w:t>музицирование</w:t>
      </w:r>
      <w:proofErr w:type="spellEnd"/>
      <w:r>
        <w:rPr>
          <w:rFonts w:ascii="Times New Roman" w:hAnsi="Times New Roman"/>
          <w:sz w:val="28"/>
          <w:szCs w:val="28"/>
        </w:rPr>
        <w:t xml:space="preserve"> (хор).</w:t>
      </w:r>
      <w:proofErr w:type="gramEnd"/>
      <w:r>
        <w:rPr>
          <w:rFonts w:ascii="Times New Roman" w:hAnsi="Times New Roman"/>
          <w:sz w:val="28"/>
          <w:szCs w:val="28"/>
        </w:rPr>
        <w:t xml:space="preserve"> Кроме того, репертуарный список (в сравнении с типовыми программами) дополнен произведениями из методических </w:t>
      </w:r>
      <w:r>
        <w:rPr>
          <w:rFonts w:ascii="Times New Roman" w:hAnsi="Times New Roman"/>
          <w:sz w:val="28"/>
          <w:szCs w:val="28"/>
        </w:rPr>
        <w:lastRenderedPageBreak/>
        <w:t>сборников преподавателей школы: «Затейливые песенк</w:t>
      </w:r>
      <w:proofErr w:type="gramStart"/>
      <w:r>
        <w:rPr>
          <w:rFonts w:ascii="Times New Roman" w:hAnsi="Times New Roman"/>
          <w:sz w:val="28"/>
          <w:szCs w:val="28"/>
        </w:rPr>
        <w:t>и-</w:t>
      </w:r>
      <w:proofErr w:type="gramEnd"/>
      <w:r>
        <w:rPr>
          <w:rFonts w:ascii="Times New Roman" w:hAnsi="Times New Roman"/>
          <w:sz w:val="28"/>
          <w:szCs w:val="28"/>
        </w:rPr>
        <w:t xml:space="preserve"> правила» по сольфеджио Яшиной Е.Ю., «Мои ступеньки» (5 выпусков) для скрипки </w:t>
      </w:r>
      <w:proofErr w:type="spellStart"/>
      <w:r>
        <w:rPr>
          <w:rFonts w:ascii="Times New Roman" w:hAnsi="Times New Roman"/>
          <w:sz w:val="28"/>
          <w:szCs w:val="28"/>
        </w:rPr>
        <w:t>Лавренюк</w:t>
      </w:r>
      <w:proofErr w:type="spellEnd"/>
      <w:r>
        <w:rPr>
          <w:rFonts w:ascii="Times New Roman" w:hAnsi="Times New Roman"/>
          <w:sz w:val="28"/>
          <w:szCs w:val="28"/>
        </w:rPr>
        <w:t xml:space="preserve"> Л.С., «Я учусь играть по нотам» для фортепиано Зуевой Л.Р. Педагогическая целесообразность программы выражается в предоставлении самостоятельности и возможности самовыражения учащимся, отражена в учебно-тематических планах, где традиционные методы работы сочетаются с игровыми, что способствует раскрытию эмоционально - творческих ресурсов дошкольников, положительно сказывается на развитии слуха, памяти, эмоциональной отзывчивости. Педагоги предоставляет возможность детям быть активными участниками учебного процесса: включая их в обсуждение качества исполняемого произведения, его трактовку, устраивая музыкальные игры-соревнования. </w:t>
      </w:r>
    </w:p>
    <w:p w:rsidR="0030195E" w:rsidRDefault="0030195E" w:rsidP="0030195E">
      <w:pPr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Срок реализации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учебного предмета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30195E" w:rsidRDefault="0030195E" w:rsidP="0030195E">
      <w:pPr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Дополнительная общеразвивающая образовательная программа «Раннее эстетическое развитие детей»  </w:t>
      </w:r>
      <w:r>
        <w:rPr>
          <w:rFonts w:ascii="Times New Roman" w:hAnsi="Times New Roman"/>
          <w:b/>
          <w:sz w:val="28"/>
          <w:szCs w:val="28"/>
        </w:rPr>
        <w:t>разработана для учащихся 6-7лет,</w:t>
      </w:r>
      <w:r>
        <w:rPr>
          <w:rFonts w:ascii="Times New Roman" w:hAnsi="Times New Roman"/>
          <w:sz w:val="28"/>
          <w:szCs w:val="28"/>
        </w:rPr>
        <w:t xml:space="preserve"> срок реализации программы – </w:t>
      </w:r>
      <w:r>
        <w:rPr>
          <w:rFonts w:ascii="Times New Roman" w:hAnsi="Times New Roman"/>
          <w:b/>
          <w:sz w:val="28"/>
          <w:szCs w:val="28"/>
        </w:rPr>
        <w:t>1год.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30195E" w:rsidRDefault="0030195E" w:rsidP="0030195E">
      <w:pPr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Продолжительность учебного года в объеме 39 недель, продолжительность учебных занятий 35 недель, в течение учебного года продолжительность каникул - не менее 4-х недель. </w:t>
      </w:r>
    </w:p>
    <w:p w:rsidR="0030195E" w:rsidRDefault="0030195E" w:rsidP="0030195E">
      <w:pPr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Продолжительность летних каникул - не менее 13 недель. Программа носит комплексный характер и представлена комплексом программ по учебным предметам, наиболее целесообразно способствующих достижению целей и задач, обозначенных в данной программе. </w:t>
      </w:r>
    </w:p>
    <w:p w:rsidR="0030195E" w:rsidRDefault="0030195E" w:rsidP="0030195E">
      <w:pPr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Комплекс программ состоит из рабочих программ по учебным предметам: </w:t>
      </w:r>
      <w:proofErr w:type="gramStart"/>
      <w:r>
        <w:rPr>
          <w:rFonts w:ascii="Times New Roman" w:hAnsi="Times New Roman"/>
          <w:sz w:val="28"/>
          <w:szCs w:val="28"/>
        </w:rPr>
        <w:t xml:space="preserve">«Развитие музыкальных способностей», «Индивидуальные занятия» (по выбору - фортепиано, скрипка, флейта, вокал). </w:t>
      </w:r>
      <w:proofErr w:type="gramEnd"/>
    </w:p>
    <w:p w:rsidR="00426A1E" w:rsidRPr="00426A1E" w:rsidRDefault="00426A1E" w:rsidP="00426A1E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26A1E">
        <w:rPr>
          <w:rFonts w:ascii="Times New Roman" w:eastAsia="Times New Roman" w:hAnsi="Times New Roman"/>
          <w:sz w:val="28"/>
          <w:szCs w:val="28"/>
          <w:lang w:eastAsia="ru-RU"/>
        </w:rPr>
        <w:t xml:space="preserve">       Форма обучения – очная.</w:t>
      </w:r>
    </w:p>
    <w:p w:rsidR="00426A1E" w:rsidRPr="00426A1E" w:rsidRDefault="00426A1E" w:rsidP="00426A1E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426A1E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По окончании </w:t>
      </w:r>
      <w:r w:rsidR="003A19EC">
        <w:rPr>
          <w:rFonts w:ascii="Times New Roman" w:eastAsia="Times New Roman" w:hAnsi="Times New Roman"/>
          <w:sz w:val="28"/>
          <w:szCs w:val="28"/>
          <w:lang w:eastAsia="ru-RU"/>
        </w:rPr>
        <w:t>Программы</w:t>
      </w:r>
      <w:r w:rsidRPr="00426A1E">
        <w:rPr>
          <w:rFonts w:ascii="Times New Roman" w:eastAsia="Times New Roman" w:hAnsi="Times New Roman"/>
          <w:sz w:val="28"/>
          <w:szCs w:val="28"/>
          <w:lang w:eastAsia="ru-RU"/>
        </w:rPr>
        <w:t xml:space="preserve"> выдается С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правка</w:t>
      </w:r>
      <w:r w:rsidRPr="00426A1E">
        <w:rPr>
          <w:rFonts w:ascii="Times New Roman" w:eastAsia="Times New Roman" w:hAnsi="Times New Roman"/>
          <w:sz w:val="28"/>
          <w:szCs w:val="28"/>
          <w:lang w:eastAsia="ru-RU"/>
        </w:rPr>
        <w:t>, установленн</w:t>
      </w:r>
      <w:r w:rsidR="003A19EC">
        <w:rPr>
          <w:rFonts w:ascii="Times New Roman" w:eastAsia="Times New Roman" w:hAnsi="Times New Roman"/>
          <w:sz w:val="28"/>
          <w:szCs w:val="28"/>
          <w:lang w:eastAsia="ru-RU"/>
        </w:rPr>
        <w:t>ая</w:t>
      </w:r>
      <w:r w:rsidRPr="00426A1E">
        <w:rPr>
          <w:rFonts w:ascii="Times New Roman" w:eastAsia="Times New Roman" w:hAnsi="Times New Roman"/>
          <w:sz w:val="28"/>
          <w:szCs w:val="28"/>
          <w:lang w:eastAsia="ru-RU"/>
        </w:rPr>
        <w:t xml:space="preserve"> Школой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426A1E">
        <w:rPr>
          <w:rFonts w:ascii="Times New Roman" w:eastAsia="Times New Roman" w:hAnsi="Times New Roman"/>
          <w:sz w:val="28"/>
          <w:szCs w:val="28"/>
          <w:lang w:eastAsia="ru-RU"/>
        </w:rPr>
        <w:t>образца.</w:t>
      </w:r>
    </w:p>
    <w:p w:rsidR="00426A1E" w:rsidRPr="00426A1E" w:rsidRDefault="00426A1E" w:rsidP="0030195E">
      <w:pPr>
        <w:ind w:left="360"/>
        <w:rPr>
          <w:rFonts w:ascii="Times New Roman" w:hAnsi="Times New Roman"/>
          <w:sz w:val="28"/>
          <w:szCs w:val="28"/>
        </w:rPr>
      </w:pPr>
    </w:p>
    <w:p w:rsidR="0030195E" w:rsidRDefault="0030195E" w:rsidP="0030195E">
      <w:pPr>
        <w:ind w:left="36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Объем учебного времени, предусмотренный учебным планом на реализацию учебных предметов дополнительной общеразвивающей образовательной программы «Раннего эстетического развития детей» </w:t>
      </w:r>
    </w:p>
    <w:tbl>
      <w:tblPr>
        <w:tblStyle w:val="a4"/>
        <w:tblW w:w="0" w:type="auto"/>
        <w:tblInd w:w="360" w:type="dxa"/>
        <w:tblLook w:val="04A0" w:firstRow="1" w:lastRow="0" w:firstColumn="1" w:lastColumn="0" w:noHBand="0" w:noVBand="1"/>
      </w:tblPr>
      <w:tblGrid>
        <w:gridCol w:w="711"/>
        <w:gridCol w:w="2752"/>
        <w:gridCol w:w="1417"/>
        <w:gridCol w:w="25"/>
        <w:gridCol w:w="1617"/>
        <w:gridCol w:w="25"/>
      </w:tblGrid>
      <w:tr w:rsidR="0030195E" w:rsidTr="0030195E">
        <w:trPr>
          <w:gridAfter w:val="1"/>
          <w:wAfter w:w="25" w:type="dxa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195E" w:rsidRDefault="0030195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2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195E" w:rsidRDefault="0030195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Наименование предмета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195E" w:rsidRDefault="0030195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Количество часов в неделю</w:t>
            </w:r>
          </w:p>
        </w:tc>
        <w:tc>
          <w:tcPr>
            <w:tcW w:w="16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195E" w:rsidRDefault="0030195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Количество недель в год</w:t>
            </w:r>
          </w:p>
        </w:tc>
      </w:tr>
      <w:tr w:rsidR="0030195E" w:rsidTr="0030195E">
        <w:tc>
          <w:tcPr>
            <w:tcW w:w="34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95E" w:rsidRDefault="0030195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195E" w:rsidRDefault="0030195E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16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95E" w:rsidRDefault="0030195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195E" w:rsidTr="0030195E">
        <w:trPr>
          <w:trHeight w:val="480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195E" w:rsidRDefault="0030195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95E" w:rsidRDefault="0030195E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Развитие музыкальных способностей</w:t>
            </w:r>
          </w:p>
          <w:p w:rsidR="0030195E" w:rsidRDefault="0030195E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195E" w:rsidRDefault="0030195E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6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195E" w:rsidRPr="00381750" w:rsidRDefault="0030195E" w:rsidP="00222F8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3</w:t>
            </w:r>
            <w:r w:rsidR="00222F86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30195E" w:rsidTr="0030195E">
        <w:trPr>
          <w:trHeight w:val="600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195E" w:rsidRDefault="0030195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195E" w:rsidRDefault="0030195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Индивидуальные занятия (по выбору)</w:t>
            </w:r>
          </w:p>
        </w:tc>
        <w:tc>
          <w:tcPr>
            <w:tcW w:w="1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195E" w:rsidRDefault="0030195E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6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195E" w:rsidRPr="00381750" w:rsidRDefault="0030195E" w:rsidP="00222F8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3</w:t>
            </w:r>
            <w:r w:rsidR="00222F86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</w:tbl>
    <w:p w:rsidR="0030195E" w:rsidRDefault="0030195E" w:rsidP="00E70A33">
      <w:pPr>
        <w:rPr>
          <w:rFonts w:ascii="Times New Roman" w:hAnsi="Times New Roman"/>
          <w:b/>
          <w:sz w:val="28"/>
          <w:szCs w:val="28"/>
        </w:rPr>
      </w:pPr>
    </w:p>
    <w:p w:rsidR="0030195E" w:rsidRDefault="0030195E" w:rsidP="0030195E">
      <w:pPr>
        <w:ind w:left="36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Сведения о затратах учебного времени</w:t>
      </w:r>
    </w:p>
    <w:tbl>
      <w:tblPr>
        <w:tblStyle w:val="a4"/>
        <w:tblW w:w="0" w:type="auto"/>
        <w:tblInd w:w="360" w:type="dxa"/>
        <w:tblLook w:val="04A0" w:firstRow="1" w:lastRow="0" w:firstColumn="1" w:lastColumn="0" w:noHBand="0" w:noVBand="1"/>
      </w:tblPr>
      <w:tblGrid>
        <w:gridCol w:w="1876"/>
        <w:gridCol w:w="870"/>
        <w:gridCol w:w="963"/>
        <w:gridCol w:w="2843"/>
      </w:tblGrid>
      <w:tr w:rsidR="0030195E" w:rsidTr="00E70A33"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95E" w:rsidRDefault="0030195E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</w:rPr>
              <w:t>Вид учебной работы, нагрузки</w:t>
            </w:r>
          </w:p>
          <w:p w:rsidR="0030195E" w:rsidRDefault="0030195E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18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195E" w:rsidRDefault="0030195E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t>Затраты учебного времени</w:t>
            </w:r>
          </w:p>
        </w:tc>
        <w:tc>
          <w:tcPr>
            <w:tcW w:w="2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195E" w:rsidRDefault="0030195E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t>Всего часов</w:t>
            </w:r>
          </w:p>
        </w:tc>
      </w:tr>
      <w:tr w:rsidR="0030195E" w:rsidTr="00E70A33"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195E" w:rsidRDefault="0030195E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</w:rPr>
              <w:t>Годы обучения</w:t>
            </w:r>
          </w:p>
        </w:tc>
        <w:tc>
          <w:tcPr>
            <w:tcW w:w="18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195E" w:rsidRDefault="0030195E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t>1-й год</w:t>
            </w:r>
          </w:p>
        </w:tc>
        <w:tc>
          <w:tcPr>
            <w:tcW w:w="2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95E" w:rsidRDefault="0030195E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</w:tr>
      <w:tr w:rsidR="0030195E" w:rsidTr="00E70A33"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195E" w:rsidRDefault="0030195E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</w:rPr>
              <w:t>Полугодия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195E" w:rsidRDefault="0030195E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195E" w:rsidRDefault="0030195E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2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95E" w:rsidRDefault="0030195E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</w:tr>
      <w:tr w:rsidR="0030195E" w:rsidTr="00E70A33"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195E" w:rsidRDefault="0030195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Аудиторные занятия </w:t>
            </w:r>
            <w:proofErr w:type="gramStart"/>
            <w:r>
              <w:rPr>
                <w:rFonts w:ascii="Times New Roman" w:hAnsi="Times New Roman"/>
              </w:rPr>
              <w:t>по</w:t>
            </w:r>
            <w:proofErr w:type="gramEnd"/>
            <w:r>
              <w:rPr>
                <w:rFonts w:ascii="Times New Roman" w:hAnsi="Times New Roman"/>
              </w:rPr>
              <w:t xml:space="preserve"> </w:t>
            </w:r>
          </w:p>
          <w:p w:rsidR="0030195E" w:rsidRDefault="0030195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«Развитие музыкальных способностей»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195E" w:rsidRPr="00381750" w:rsidRDefault="0030195E" w:rsidP="0038175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1</w:t>
            </w:r>
            <w:r w:rsidR="00381750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195E" w:rsidRPr="00222F86" w:rsidRDefault="0030195E" w:rsidP="00222F8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1</w:t>
            </w:r>
            <w:r w:rsidR="00222F86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2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195E" w:rsidRDefault="0030195E" w:rsidP="00222F8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  <w:r w:rsidR="00222F86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30195E" w:rsidTr="00E70A33"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195E" w:rsidRDefault="0030195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</w:rPr>
              <w:t>Аудиторные занятия по индивидуальным занятиям по выбору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195E" w:rsidRPr="00381750" w:rsidRDefault="0030195E" w:rsidP="0038175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1</w:t>
            </w:r>
            <w:r w:rsidR="00381750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195E" w:rsidRPr="00222F86" w:rsidRDefault="0030195E" w:rsidP="00222F8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1</w:t>
            </w:r>
            <w:r w:rsidR="00222F86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2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195E" w:rsidRDefault="008534B1" w:rsidP="0038175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  <w:bookmarkStart w:id="0" w:name="_GoBack"/>
            <w:bookmarkEnd w:id="0"/>
            <w:r w:rsidR="00222F86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</w:tbl>
    <w:p w:rsidR="0030195E" w:rsidRDefault="0030195E" w:rsidP="0030195E">
      <w:pPr>
        <w:ind w:left="360"/>
        <w:jc w:val="center"/>
        <w:rPr>
          <w:rFonts w:ascii="Times New Roman" w:hAnsi="Times New Roman"/>
          <w:sz w:val="28"/>
          <w:szCs w:val="28"/>
          <w:lang w:val="en-US"/>
        </w:rPr>
      </w:pPr>
    </w:p>
    <w:p w:rsidR="0030195E" w:rsidRDefault="0030195E" w:rsidP="0030195E">
      <w:pPr>
        <w:spacing w:line="360" w:lineRule="auto"/>
        <w:ind w:left="36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Форма проведения учебных занятий </w:t>
      </w:r>
    </w:p>
    <w:p w:rsidR="0030195E" w:rsidRDefault="0030195E" w:rsidP="0030195E">
      <w:pPr>
        <w:spacing w:line="36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Форма проведения занятий: </w:t>
      </w:r>
    </w:p>
    <w:p w:rsidR="0030195E" w:rsidRDefault="0030195E" w:rsidP="0030195E">
      <w:pPr>
        <w:spacing w:line="36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proofErr w:type="gramStart"/>
      <w:r>
        <w:rPr>
          <w:rFonts w:ascii="Times New Roman" w:hAnsi="Times New Roman"/>
          <w:sz w:val="28"/>
          <w:szCs w:val="28"/>
        </w:rPr>
        <w:t>групповая</w:t>
      </w:r>
      <w:proofErr w:type="gramEnd"/>
      <w:r>
        <w:rPr>
          <w:rFonts w:ascii="Times New Roman" w:hAnsi="Times New Roman"/>
          <w:sz w:val="28"/>
          <w:szCs w:val="28"/>
        </w:rPr>
        <w:t xml:space="preserve"> (Развитие музыкальных способностей) </w:t>
      </w:r>
    </w:p>
    <w:p w:rsidR="0030195E" w:rsidRDefault="0030195E" w:rsidP="0030195E">
      <w:pPr>
        <w:spacing w:line="36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-индивидуальная (для занятий по музыкальному инструменту - фортепиано, скрипка, флейта, вокал). </w:t>
      </w:r>
    </w:p>
    <w:p w:rsidR="0030195E" w:rsidRDefault="0030195E" w:rsidP="0030195E">
      <w:pPr>
        <w:spacing w:line="36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Количество учащихся в группах по сольфеджио и хору в среднем 6-8 человек. </w:t>
      </w:r>
    </w:p>
    <w:p w:rsidR="0030195E" w:rsidRDefault="0030195E" w:rsidP="0030195E">
      <w:pPr>
        <w:spacing w:line="36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Занятия по всем предметам в соответствии с учебным планом проводятся 1 раз в неделю </w:t>
      </w:r>
      <w:r w:rsidR="00381750">
        <w:rPr>
          <w:rFonts w:ascii="Times New Roman" w:hAnsi="Times New Roman"/>
          <w:sz w:val="28"/>
          <w:szCs w:val="28"/>
        </w:rPr>
        <w:t xml:space="preserve">продолжительностью 30 </w:t>
      </w:r>
      <w:r>
        <w:rPr>
          <w:rFonts w:ascii="Times New Roman" w:hAnsi="Times New Roman"/>
          <w:sz w:val="28"/>
          <w:szCs w:val="28"/>
        </w:rPr>
        <w:t xml:space="preserve">минут. </w:t>
      </w:r>
    </w:p>
    <w:p w:rsidR="00381750" w:rsidRDefault="00381750" w:rsidP="0030195E">
      <w:pPr>
        <w:spacing w:line="360" w:lineRule="auto"/>
        <w:ind w:left="360"/>
        <w:rPr>
          <w:rFonts w:ascii="Times New Roman" w:hAnsi="Times New Roman"/>
          <w:sz w:val="28"/>
          <w:szCs w:val="28"/>
        </w:rPr>
      </w:pPr>
    </w:p>
    <w:p w:rsidR="00381750" w:rsidRDefault="00381750" w:rsidP="0030195E">
      <w:pPr>
        <w:spacing w:line="360" w:lineRule="auto"/>
        <w:ind w:left="360"/>
        <w:rPr>
          <w:rFonts w:ascii="Times New Roman" w:hAnsi="Times New Roman"/>
          <w:sz w:val="28"/>
          <w:szCs w:val="28"/>
        </w:rPr>
      </w:pPr>
    </w:p>
    <w:p w:rsidR="0030195E" w:rsidRDefault="0030195E" w:rsidP="0030195E">
      <w:pPr>
        <w:spacing w:line="36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Цель и задачи программы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267BF3" w:rsidRPr="00381750" w:rsidRDefault="0030195E" w:rsidP="00381750">
      <w:pPr>
        <w:spacing w:line="36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Цель программы - создание наиболее эффективных условий для выявления способностей и возможностей ребёнка младшего и старшего дошкольного возраста. </w:t>
      </w:r>
    </w:p>
    <w:p w:rsidR="0030195E" w:rsidRDefault="0030195E" w:rsidP="0030195E">
      <w:pPr>
        <w:spacing w:line="36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Задачи программы</w:t>
      </w:r>
      <w:r>
        <w:rPr>
          <w:rFonts w:ascii="Times New Roman" w:hAnsi="Times New Roman"/>
          <w:sz w:val="28"/>
          <w:szCs w:val="28"/>
        </w:rPr>
        <w:t xml:space="preserve"> – </w:t>
      </w:r>
    </w:p>
    <w:p w:rsidR="0030195E" w:rsidRDefault="0030195E" w:rsidP="0030195E">
      <w:pPr>
        <w:spacing w:line="36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proofErr w:type="gramStart"/>
      <w:r>
        <w:rPr>
          <w:rFonts w:ascii="Times New Roman" w:hAnsi="Times New Roman"/>
          <w:b/>
          <w:sz w:val="28"/>
          <w:szCs w:val="28"/>
        </w:rPr>
        <w:t>образовательные</w:t>
      </w:r>
      <w:proofErr w:type="gramEnd"/>
      <w:r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овладение учащимися элементарным комплексом теоретических и исполнительских знаний, умений и навыков (организация игрового аппарата; </w:t>
      </w:r>
    </w:p>
    <w:p w:rsidR="0030195E" w:rsidRDefault="0030195E" w:rsidP="0030195E">
      <w:pPr>
        <w:spacing w:line="36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освоение нотной грамоты, ритмических формул; знание и исполнение штрихов, динамики, фразировки);</w:t>
      </w:r>
    </w:p>
    <w:p w:rsidR="0030195E" w:rsidRDefault="0030195E" w:rsidP="0030195E">
      <w:pPr>
        <w:spacing w:line="36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-развивающие: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30195E" w:rsidRDefault="0030195E" w:rsidP="0030195E">
      <w:pPr>
        <w:spacing w:line="36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развитие музыкальности, мелодических и ритмических представлений; </w:t>
      </w:r>
    </w:p>
    <w:p w:rsidR="0030195E" w:rsidRDefault="0030195E" w:rsidP="0030195E">
      <w:pPr>
        <w:spacing w:line="36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развитие музыкального мышления и памяти; </w:t>
      </w:r>
    </w:p>
    <w:p w:rsidR="0030195E" w:rsidRDefault="0030195E" w:rsidP="0030195E">
      <w:pPr>
        <w:spacing w:line="36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воспитательные: привитие любви к музыке и </w:t>
      </w:r>
      <w:proofErr w:type="spellStart"/>
      <w:r>
        <w:rPr>
          <w:rFonts w:ascii="Times New Roman" w:hAnsi="Times New Roman"/>
          <w:sz w:val="28"/>
          <w:szCs w:val="28"/>
        </w:rPr>
        <w:t>музицированию</w:t>
      </w:r>
      <w:proofErr w:type="spellEnd"/>
      <w:r>
        <w:rPr>
          <w:rFonts w:ascii="Times New Roman" w:hAnsi="Times New Roman"/>
          <w:sz w:val="28"/>
          <w:szCs w:val="28"/>
        </w:rPr>
        <w:t xml:space="preserve">; воспитание самостоятельности в работе; </w:t>
      </w:r>
    </w:p>
    <w:p w:rsidR="0030195E" w:rsidRDefault="0030195E" w:rsidP="0030195E">
      <w:pPr>
        <w:spacing w:line="36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расширение музыкального кругозора.</w:t>
      </w:r>
    </w:p>
    <w:p w:rsidR="0030195E" w:rsidRDefault="0030195E" w:rsidP="0030195E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Планируемые результаты освоения дополнительной общеразвивающей образовательной программы  «Ранее эстетическое развитие детей» </w:t>
      </w:r>
    </w:p>
    <w:p w:rsidR="0030195E" w:rsidRDefault="0030195E" w:rsidP="0030195E">
      <w:pPr>
        <w:spacing w:line="36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Минимум содержания программы </w:t>
      </w:r>
      <w:r>
        <w:rPr>
          <w:rFonts w:ascii="Times New Roman" w:hAnsi="Times New Roman"/>
          <w:b/>
          <w:sz w:val="28"/>
          <w:szCs w:val="28"/>
        </w:rPr>
        <w:t>«Ранее эстетическое развитие детей»</w:t>
      </w:r>
      <w:r>
        <w:rPr>
          <w:rFonts w:ascii="Times New Roman" w:hAnsi="Times New Roman"/>
          <w:sz w:val="28"/>
          <w:szCs w:val="28"/>
        </w:rPr>
        <w:t xml:space="preserve">  должна обеспечивать целостное художественно-эстетическое развитие личности и приобретение ею в процессе освоения музыкально-исполнительских и теоретических знаний, умений и навыков. Результатом освоения программы </w:t>
      </w:r>
      <w:r>
        <w:rPr>
          <w:rFonts w:ascii="Times New Roman" w:hAnsi="Times New Roman"/>
          <w:b/>
          <w:sz w:val="28"/>
          <w:szCs w:val="28"/>
        </w:rPr>
        <w:t xml:space="preserve">«Ранее эстетическое развитие детей» </w:t>
      </w:r>
      <w:r>
        <w:rPr>
          <w:rFonts w:ascii="Times New Roman" w:hAnsi="Times New Roman"/>
          <w:sz w:val="28"/>
          <w:szCs w:val="28"/>
        </w:rPr>
        <w:t xml:space="preserve">является приобретение обучающимися следующих знаний, умений и навыков: </w:t>
      </w:r>
    </w:p>
    <w:p w:rsidR="0030195E" w:rsidRDefault="0030195E" w:rsidP="0030195E">
      <w:pPr>
        <w:spacing w:line="360" w:lineRule="auto"/>
        <w:ind w:left="36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в области музыкального исполнительства: </w:t>
      </w:r>
    </w:p>
    <w:p w:rsidR="0030195E" w:rsidRDefault="0030195E" w:rsidP="0030195E">
      <w:pPr>
        <w:spacing w:line="360" w:lineRule="auto"/>
        <w:ind w:left="360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- организация игрового двигательного аппарата, формирование начальны</w:t>
      </w:r>
      <w:r w:rsidR="00381750">
        <w:rPr>
          <w:rFonts w:ascii="Times New Roman" w:hAnsi="Times New Roman"/>
          <w:sz w:val="28"/>
          <w:szCs w:val="28"/>
        </w:rPr>
        <w:t>х навыков игры на инструменте (</w:t>
      </w:r>
      <w:r>
        <w:rPr>
          <w:rFonts w:ascii="Times New Roman" w:hAnsi="Times New Roman"/>
          <w:sz w:val="28"/>
          <w:szCs w:val="28"/>
        </w:rPr>
        <w:t xml:space="preserve">по выбору - фортепиано, скрипка, флейта) - владение элементарными исполнительскими навыками (штрихами, фразировкой, нюансировкой); </w:t>
      </w:r>
      <w:proofErr w:type="gramEnd"/>
    </w:p>
    <w:p w:rsidR="0030195E" w:rsidRDefault="0030195E" w:rsidP="0030195E">
      <w:pPr>
        <w:spacing w:line="36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владение элементарными техническими навыками; </w:t>
      </w:r>
    </w:p>
    <w:p w:rsidR="0030195E" w:rsidRDefault="0030195E" w:rsidP="0030195E">
      <w:pPr>
        <w:spacing w:line="36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музыкальность исполнения, отзывчивость на характер исполняемой музыки;</w:t>
      </w:r>
    </w:p>
    <w:p w:rsidR="0030195E" w:rsidRDefault="0030195E" w:rsidP="0030195E">
      <w:pPr>
        <w:spacing w:line="36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- освоение навыков самостоятельной работы над </w:t>
      </w:r>
      <w:proofErr w:type="gramStart"/>
      <w:r>
        <w:rPr>
          <w:rFonts w:ascii="Times New Roman" w:hAnsi="Times New Roman"/>
          <w:sz w:val="28"/>
          <w:szCs w:val="28"/>
        </w:rPr>
        <w:t>техническом</w:t>
      </w:r>
      <w:proofErr w:type="gramEnd"/>
      <w:r>
        <w:rPr>
          <w:rFonts w:ascii="Times New Roman" w:hAnsi="Times New Roman"/>
          <w:sz w:val="28"/>
          <w:szCs w:val="28"/>
        </w:rPr>
        <w:t xml:space="preserve"> материальном и музыкальными произведениями. </w:t>
      </w:r>
    </w:p>
    <w:p w:rsidR="0030195E" w:rsidRDefault="0030195E" w:rsidP="0030195E">
      <w:pPr>
        <w:spacing w:line="36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Развитие музыкальных способностей:</w:t>
      </w:r>
      <w:r>
        <w:rPr>
          <w:rFonts w:ascii="Times New Roman" w:hAnsi="Times New Roman"/>
          <w:sz w:val="28"/>
          <w:szCs w:val="28"/>
        </w:rPr>
        <w:t xml:space="preserve"> - интонирование простейших </w:t>
      </w:r>
      <w:proofErr w:type="spellStart"/>
      <w:r>
        <w:rPr>
          <w:rFonts w:ascii="Times New Roman" w:hAnsi="Times New Roman"/>
          <w:sz w:val="28"/>
          <w:szCs w:val="28"/>
        </w:rPr>
        <w:t>попевок</w:t>
      </w:r>
      <w:proofErr w:type="spellEnd"/>
      <w:r>
        <w:rPr>
          <w:rFonts w:ascii="Times New Roman" w:hAnsi="Times New Roman"/>
          <w:sz w:val="28"/>
          <w:szCs w:val="28"/>
        </w:rPr>
        <w:t xml:space="preserve"> на одном, двух звуках в пределах тетрахорда, </w:t>
      </w:r>
    </w:p>
    <w:p w:rsidR="0030195E" w:rsidRDefault="0030195E" w:rsidP="0030195E">
      <w:pPr>
        <w:spacing w:line="36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интонирование  </w:t>
      </w:r>
      <w:proofErr w:type="spellStart"/>
      <w:r>
        <w:rPr>
          <w:rFonts w:ascii="Times New Roman" w:hAnsi="Times New Roman"/>
          <w:sz w:val="28"/>
          <w:szCs w:val="28"/>
        </w:rPr>
        <w:t>попевок</w:t>
      </w:r>
      <w:proofErr w:type="spellEnd"/>
      <w:r>
        <w:rPr>
          <w:rFonts w:ascii="Times New Roman" w:hAnsi="Times New Roman"/>
          <w:sz w:val="28"/>
          <w:szCs w:val="28"/>
        </w:rPr>
        <w:t>, основанных на тонико-доминантовых тяготениях,</w:t>
      </w:r>
    </w:p>
    <w:p w:rsidR="0030195E" w:rsidRDefault="0030195E" w:rsidP="0030195E">
      <w:pPr>
        <w:spacing w:line="36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- пение несложных песен со словами с гармонической поддержкой педагога.</w:t>
      </w:r>
    </w:p>
    <w:p w:rsidR="0030195E" w:rsidRDefault="0030195E" w:rsidP="0030195E">
      <w:pPr>
        <w:spacing w:line="36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>- определение эмоционального характера музыкального произведения, ладовой окраски (мажор, минор), регистров, темпов, динамических оттенков, штрихов.</w:t>
      </w:r>
      <w:proofErr w:type="gramEnd"/>
    </w:p>
    <w:p w:rsidR="0030195E" w:rsidRDefault="0030195E" w:rsidP="0030195E">
      <w:pPr>
        <w:spacing w:line="36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- музыкальные жанры: песня, танец, марш</w:t>
      </w:r>
      <w:proofErr w:type="gramStart"/>
      <w:r>
        <w:rPr>
          <w:rFonts w:ascii="Times New Roman" w:hAnsi="Times New Roman"/>
          <w:sz w:val="28"/>
          <w:szCs w:val="28"/>
        </w:rPr>
        <w:t>.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>в</w:t>
      </w:r>
      <w:proofErr w:type="gramEnd"/>
      <w:r>
        <w:rPr>
          <w:rFonts w:ascii="Times New Roman" w:hAnsi="Times New Roman"/>
          <w:sz w:val="28"/>
          <w:szCs w:val="28"/>
        </w:rPr>
        <w:t xml:space="preserve"> области хоровых знаний, </w:t>
      </w:r>
      <w:r>
        <w:rPr>
          <w:rFonts w:ascii="Times New Roman" w:hAnsi="Times New Roman"/>
          <w:b/>
          <w:sz w:val="28"/>
          <w:szCs w:val="28"/>
        </w:rPr>
        <w:t>умений и навыков: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30195E" w:rsidRDefault="0030195E" w:rsidP="0030195E">
      <w:pPr>
        <w:spacing w:line="36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знание элементарных основ хорового искусства, начальных вокальн</w:t>
      </w:r>
      <w:proofErr w:type="gramStart"/>
      <w:r>
        <w:rPr>
          <w:rFonts w:ascii="Times New Roman" w:hAnsi="Times New Roman"/>
          <w:sz w:val="28"/>
          <w:szCs w:val="28"/>
        </w:rPr>
        <w:t>о-</w:t>
      </w:r>
      <w:proofErr w:type="gramEnd"/>
      <w:r>
        <w:rPr>
          <w:rFonts w:ascii="Times New Roman" w:hAnsi="Times New Roman"/>
          <w:sz w:val="28"/>
          <w:szCs w:val="28"/>
        </w:rPr>
        <w:t xml:space="preserve"> хоровых навыков, художественно-исполнительских возможностей хорового коллектива с учётом возрастных ос</w:t>
      </w:r>
      <w:r w:rsidR="00381750">
        <w:rPr>
          <w:rFonts w:ascii="Times New Roman" w:hAnsi="Times New Roman"/>
          <w:sz w:val="28"/>
          <w:szCs w:val="28"/>
        </w:rPr>
        <w:t>обенностей данного состава хора.</w:t>
      </w:r>
    </w:p>
    <w:p w:rsidR="0030195E" w:rsidRDefault="0030195E" w:rsidP="0030195E">
      <w:pPr>
        <w:spacing w:line="36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- знание хоровой терминологии; </w:t>
      </w:r>
    </w:p>
    <w:p w:rsidR="0030195E" w:rsidRPr="00E70A33" w:rsidRDefault="0030195E" w:rsidP="00E70A33">
      <w:pPr>
        <w:spacing w:line="36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навыки коллективного хорового исполнительского творчества. </w:t>
      </w:r>
    </w:p>
    <w:p w:rsidR="0030195E" w:rsidRDefault="0030195E" w:rsidP="0030195E">
      <w:pPr>
        <w:spacing w:line="360" w:lineRule="auto"/>
        <w:ind w:left="36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III. Формы контроля, система оценок </w:t>
      </w:r>
    </w:p>
    <w:p w:rsidR="0030195E" w:rsidRDefault="0030195E" w:rsidP="0030195E">
      <w:pPr>
        <w:spacing w:line="36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Контроль знаний, умений, навыков учащихся обеспечивает оперативное управление учебным процессом и выполняет обучающую, проверочную, воспитательную и корректирующую функции. Разнообразные формы контроля успеваемости учащихся позволяют объективно оценить успешность и качество образовательного процесса.</w:t>
      </w:r>
    </w:p>
    <w:p w:rsidR="0030195E" w:rsidRDefault="0030195E" w:rsidP="0030195E">
      <w:pPr>
        <w:spacing w:line="36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Основными формами контроля успеваемости по дополнительной общеразвивающей образовательной программе </w:t>
      </w:r>
      <w:r>
        <w:rPr>
          <w:rFonts w:ascii="Times New Roman" w:hAnsi="Times New Roman"/>
          <w:b/>
          <w:sz w:val="28"/>
          <w:szCs w:val="28"/>
        </w:rPr>
        <w:t>«Ранее эстетическое развитие детей»</w:t>
      </w:r>
      <w:proofErr w:type="gramStart"/>
      <w:r>
        <w:rPr>
          <w:rFonts w:ascii="Times New Roman" w:hAnsi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</w:p>
    <w:p w:rsidR="0030195E" w:rsidRDefault="0030195E" w:rsidP="0030195E">
      <w:pPr>
        <w:spacing w:line="36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• текущий контроль успеваемости учащихся,</w:t>
      </w:r>
    </w:p>
    <w:p w:rsidR="0030195E" w:rsidRDefault="0030195E" w:rsidP="0030195E">
      <w:pPr>
        <w:spacing w:line="36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• промежуточная аттестация, </w:t>
      </w:r>
    </w:p>
    <w:p w:rsidR="0030195E" w:rsidRDefault="0030195E" w:rsidP="0030195E">
      <w:pPr>
        <w:spacing w:line="36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• итоговая аттестация. </w:t>
      </w:r>
    </w:p>
    <w:p w:rsidR="0030195E" w:rsidRDefault="0030195E" w:rsidP="0030195E">
      <w:pPr>
        <w:spacing w:line="36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Текущая аттестация проводится с целью </w:t>
      </w:r>
      <w:proofErr w:type="gramStart"/>
      <w:r>
        <w:rPr>
          <w:rFonts w:ascii="Times New Roman" w:hAnsi="Times New Roman"/>
          <w:sz w:val="28"/>
          <w:szCs w:val="28"/>
        </w:rPr>
        <w:t>контроля за</w:t>
      </w:r>
      <w:proofErr w:type="gramEnd"/>
      <w:r>
        <w:rPr>
          <w:rFonts w:ascii="Times New Roman" w:hAnsi="Times New Roman"/>
          <w:sz w:val="28"/>
          <w:szCs w:val="28"/>
        </w:rPr>
        <w:t xml:space="preserve"> качеством освоения какого-либо раздела учебного материала предмета и направлена на поддержание учебной дисциплины, выявление отношения к предмету, на ответственную организацию домашних занятий и может носить стимулирующий характер. </w:t>
      </w:r>
    </w:p>
    <w:p w:rsidR="0030195E" w:rsidRDefault="0030195E" w:rsidP="0030195E">
      <w:pPr>
        <w:spacing w:line="36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Текущий контроль осуществляется регулярно преподавателями, отметки выставляются в журнал и дневник учащегося. В них учитываются:</w:t>
      </w:r>
    </w:p>
    <w:p w:rsidR="0030195E" w:rsidRDefault="0030195E" w:rsidP="0030195E">
      <w:pPr>
        <w:spacing w:line="36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• отношение ученика к занятиям, его старание, прилежность; • качество выполнения домашних заданий; </w:t>
      </w:r>
    </w:p>
    <w:p w:rsidR="0030195E" w:rsidRDefault="0030195E" w:rsidP="0030195E">
      <w:pPr>
        <w:spacing w:line="36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• инициативность и проявление самостоятельности - как на уроке, так и во время домашней работы; </w:t>
      </w:r>
    </w:p>
    <w:p w:rsidR="0030195E" w:rsidRDefault="0030195E" w:rsidP="0030195E">
      <w:pPr>
        <w:spacing w:line="36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• темпы продвижения. </w:t>
      </w:r>
    </w:p>
    <w:p w:rsidR="0030195E" w:rsidRDefault="0030195E" w:rsidP="0030195E">
      <w:pPr>
        <w:spacing w:line="36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 основании результатов текущего контроля выводятся четвертные оценки. Промежуточная аттестация определяет успешность развития учащегося и степень освоения им учебных задач на данном этапе. Наиболее распространенными формами промежуточной аттестации являются контрольные уроки, а также концерты, тематические вечера и прослушивания к ним. Отметка, полученная за концертное исполнение, влияет на четвертную, годовую и итоговую оценки. </w:t>
      </w:r>
    </w:p>
    <w:p w:rsidR="0030195E" w:rsidRDefault="0030195E" w:rsidP="0030195E">
      <w:pPr>
        <w:spacing w:line="360" w:lineRule="auto"/>
        <w:ind w:left="36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Итоговая аттестация </w:t>
      </w:r>
    </w:p>
    <w:p w:rsidR="0030195E" w:rsidRDefault="0030195E" w:rsidP="0030195E">
      <w:pPr>
        <w:spacing w:line="36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 прохождении итоговой аттестации ученик должен продемонстрировать знания, умения и навыки в соответствии с программными требованиями. По окончании 2 года </w:t>
      </w:r>
      <w:proofErr w:type="gramStart"/>
      <w:r>
        <w:rPr>
          <w:rFonts w:ascii="Times New Roman" w:hAnsi="Times New Roman"/>
          <w:sz w:val="28"/>
          <w:szCs w:val="28"/>
        </w:rPr>
        <w:t>обучения</w:t>
      </w:r>
      <w:proofErr w:type="gramEnd"/>
      <w:r>
        <w:rPr>
          <w:rFonts w:ascii="Times New Roman" w:hAnsi="Times New Roman"/>
          <w:sz w:val="28"/>
          <w:szCs w:val="28"/>
        </w:rPr>
        <w:t xml:space="preserve"> обучающиеся по данной программе сдают дифференцированный зачёт, позволяющий определить путь дальнейшей самореализации в творчестве учащегося. </w:t>
      </w:r>
    </w:p>
    <w:p w:rsidR="0030195E" w:rsidRDefault="0030195E" w:rsidP="0030195E">
      <w:pPr>
        <w:spacing w:line="36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Формы и содержание итоговой аттестации по учебным предметам устанавливаются школой самостоятельно.</w:t>
      </w:r>
    </w:p>
    <w:p w:rsidR="0030195E" w:rsidRDefault="0030195E" w:rsidP="0030195E">
      <w:pPr>
        <w:ind w:left="36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График промежуточных и итоговой аттестаций по дополнительной общеразвивающей образовательной программе «Ранее эстетическое развитие детей»</w:t>
      </w:r>
    </w:p>
    <w:tbl>
      <w:tblPr>
        <w:tblStyle w:val="a4"/>
        <w:tblW w:w="0" w:type="auto"/>
        <w:tblInd w:w="360" w:type="dxa"/>
        <w:tblLook w:val="04A0" w:firstRow="1" w:lastRow="0" w:firstColumn="1" w:lastColumn="0" w:noHBand="0" w:noVBand="1"/>
      </w:tblPr>
      <w:tblGrid>
        <w:gridCol w:w="599"/>
        <w:gridCol w:w="2471"/>
        <w:gridCol w:w="2065"/>
        <w:gridCol w:w="2126"/>
      </w:tblGrid>
      <w:tr w:rsidR="00381750" w:rsidTr="00381750"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1750" w:rsidRDefault="0038175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№</w:t>
            </w:r>
          </w:p>
        </w:tc>
        <w:tc>
          <w:tcPr>
            <w:tcW w:w="2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1750" w:rsidRDefault="00381750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</w:rPr>
              <w:t>Название предмета</w:t>
            </w:r>
          </w:p>
        </w:tc>
        <w:tc>
          <w:tcPr>
            <w:tcW w:w="2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1750" w:rsidRDefault="00381750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</w:rPr>
              <w:t>Период обучения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1750" w:rsidRDefault="00381750" w:rsidP="0038175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1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</w:p>
        </w:tc>
      </w:tr>
      <w:tr w:rsidR="00381750" w:rsidTr="00381750"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1750" w:rsidRDefault="0038175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750" w:rsidRDefault="00381750">
            <w:pPr>
              <w:jc w:val="center"/>
              <w:rPr>
                <w:rFonts w:ascii="Times New Roman" w:hAnsi="Times New Roman"/>
              </w:rPr>
            </w:pPr>
          </w:p>
          <w:p w:rsidR="00381750" w:rsidRDefault="0038175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Развитие музыкальных способностей</w:t>
            </w:r>
          </w:p>
        </w:tc>
        <w:tc>
          <w:tcPr>
            <w:tcW w:w="2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1750" w:rsidRDefault="0038175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 четверть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1750" w:rsidRDefault="0038175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Контрольный урок</w:t>
            </w:r>
          </w:p>
        </w:tc>
      </w:tr>
      <w:tr w:rsidR="00381750" w:rsidTr="00381750"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750" w:rsidRDefault="00381750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2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750" w:rsidRDefault="00381750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1750" w:rsidRDefault="0038175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 четверть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1750" w:rsidRDefault="00381750">
            <w:pPr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Контрольный урок</w:t>
            </w:r>
          </w:p>
        </w:tc>
      </w:tr>
      <w:tr w:rsidR="00381750" w:rsidTr="00381750"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750" w:rsidRDefault="00381750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2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750" w:rsidRDefault="00381750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1750" w:rsidRDefault="0038175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 четверть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1750" w:rsidRDefault="00381750">
            <w:pPr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</w:rPr>
              <w:t>Контрольный урок</w:t>
            </w:r>
          </w:p>
        </w:tc>
      </w:tr>
      <w:tr w:rsidR="00381750" w:rsidTr="00381750"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750" w:rsidRDefault="00381750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2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750" w:rsidRDefault="00381750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1750" w:rsidRDefault="0038175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 четверть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1750" w:rsidRDefault="00381750">
            <w:pPr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</w:rPr>
              <w:t>Контрольный урок</w:t>
            </w:r>
          </w:p>
        </w:tc>
      </w:tr>
      <w:tr w:rsidR="00381750" w:rsidTr="00381750"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1750" w:rsidRDefault="0038175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1750" w:rsidRDefault="006C244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Музыкальный инструмент </w:t>
            </w:r>
            <w:r w:rsidR="00381750">
              <w:rPr>
                <w:rFonts w:ascii="Times New Roman" w:hAnsi="Times New Roman"/>
              </w:rPr>
              <w:t xml:space="preserve"> (по выбору)</w:t>
            </w:r>
          </w:p>
        </w:tc>
        <w:tc>
          <w:tcPr>
            <w:tcW w:w="2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1750" w:rsidRDefault="0038175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 четверть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1750" w:rsidRDefault="00381750">
            <w:pPr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</w:rPr>
              <w:t>Контрольный урок</w:t>
            </w:r>
          </w:p>
        </w:tc>
      </w:tr>
      <w:tr w:rsidR="00381750" w:rsidTr="00381750"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750" w:rsidRDefault="00381750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2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750" w:rsidRDefault="00381750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1750" w:rsidRDefault="0038175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 четверть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1750" w:rsidRDefault="00381750">
            <w:pPr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</w:rPr>
              <w:t>Контрольный урок</w:t>
            </w:r>
          </w:p>
        </w:tc>
      </w:tr>
      <w:tr w:rsidR="00381750" w:rsidTr="00381750"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750" w:rsidRDefault="00381750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2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750" w:rsidRDefault="00381750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1750" w:rsidRDefault="0038175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 четверть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1750" w:rsidRDefault="00381750">
            <w:pPr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</w:rPr>
              <w:t>Контрольный урок</w:t>
            </w:r>
          </w:p>
        </w:tc>
      </w:tr>
      <w:tr w:rsidR="00381750" w:rsidTr="00381750"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750" w:rsidRDefault="00381750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2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750" w:rsidRDefault="00381750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1750" w:rsidRDefault="0038175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4 четверть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1750" w:rsidRDefault="00381750">
            <w:pPr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</w:rPr>
              <w:t>Итоговый концерт</w:t>
            </w:r>
          </w:p>
        </w:tc>
      </w:tr>
    </w:tbl>
    <w:p w:rsidR="00E70A33" w:rsidRDefault="00E70A33" w:rsidP="00381750">
      <w:pPr>
        <w:spacing w:line="360" w:lineRule="auto"/>
        <w:rPr>
          <w:rFonts w:ascii="Times New Roman" w:hAnsi="Times New Roman"/>
          <w:b/>
          <w:sz w:val="28"/>
          <w:szCs w:val="28"/>
        </w:rPr>
      </w:pPr>
    </w:p>
    <w:p w:rsidR="0030195E" w:rsidRDefault="0030195E" w:rsidP="0030195E">
      <w:pPr>
        <w:spacing w:line="36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Критерии оценки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30195E" w:rsidRDefault="0030195E" w:rsidP="0030195E">
      <w:pPr>
        <w:spacing w:line="36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Критерии оценки качества подготовки учащегося позволяют определить уровень освоения материала, предусмотренного учебной программой. </w:t>
      </w:r>
    </w:p>
    <w:p w:rsidR="0030195E" w:rsidRDefault="0030195E" w:rsidP="0030195E">
      <w:pPr>
        <w:spacing w:line="36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 оценивании учащегося, осваивающего дополнительную общеразвивающую образовательную программу </w:t>
      </w:r>
      <w:r>
        <w:rPr>
          <w:rFonts w:ascii="Times New Roman" w:hAnsi="Times New Roman"/>
          <w:b/>
          <w:sz w:val="28"/>
          <w:szCs w:val="28"/>
        </w:rPr>
        <w:t>«Ранее эстетическое развитие детей»</w:t>
      </w:r>
      <w:r>
        <w:rPr>
          <w:rFonts w:ascii="Times New Roman" w:hAnsi="Times New Roman"/>
          <w:sz w:val="28"/>
          <w:szCs w:val="28"/>
        </w:rPr>
        <w:t xml:space="preserve">   следует учитывать:</w:t>
      </w:r>
    </w:p>
    <w:p w:rsidR="0030195E" w:rsidRDefault="0030195E" w:rsidP="0030195E">
      <w:pPr>
        <w:spacing w:line="36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формирование устойчивого интереса к музыкальному искусству, к занятиям музыкой; </w:t>
      </w:r>
    </w:p>
    <w:p w:rsidR="0030195E" w:rsidRDefault="0030195E" w:rsidP="0030195E">
      <w:pPr>
        <w:spacing w:line="36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наличие исполнительской культуры, развитие музыкального мышления; - овладение практическими умениями и навыками в различных видах музыкально-исполнительской и теоретической деятельности; </w:t>
      </w:r>
    </w:p>
    <w:p w:rsidR="0030195E" w:rsidRDefault="0030195E" w:rsidP="0030195E">
      <w:pPr>
        <w:spacing w:line="36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степень продвижения учащегося, успешность личностных достижений. По итогам исполнения программы на техническом зачете, академическом концерте, переводном зачёте (дифференцированном) по музыкальному инструменту выставляется оценка по пятибалльной шкале:</w:t>
      </w:r>
    </w:p>
    <w:tbl>
      <w:tblPr>
        <w:tblStyle w:val="a4"/>
        <w:tblW w:w="0" w:type="auto"/>
        <w:tblInd w:w="360" w:type="dxa"/>
        <w:tblLook w:val="04A0" w:firstRow="1" w:lastRow="0" w:firstColumn="1" w:lastColumn="0" w:noHBand="0" w:noVBand="1"/>
      </w:tblPr>
      <w:tblGrid>
        <w:gridCol w:w="3292"/>
        <w:gridCol w:w="5919"/>
      </w:tblGrid>
      <w:tr w:rsidR="0030195E" w:rsidTr="0030195E">
        <w:tc>
          <w:tcPr>
            <w:tcW w:w="3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195E" w:rsidRDefault="0030195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Оценка</w:t>
            </w:r>
          </w:p>
        </w:tc>
        <w:tc>
          <w:tcPr>
            <w:tcW w:w="5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195E" w:rsidRDefault="0030195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Критерии оценивания выступления</w:t>
            </w:r>
          </w:p>
        </w:tc>
      </w:tr>
      <w:tr w:rsidR="0030195E" w:rsidTr="0030195E">
        <w:tc>
          <w:tcPr>
            <w:tcW w:w="3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195E" w:rsidRDefault="0030195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 («отлично»)</w:t>
            </w:r>
          </w:p>
        </w:tc>
        <w:tc>
          <w:tcPr>
            <w:tcW w:w="5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195E" w:rsidRDefault="0030195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предусматривает исполнение программы, соответствующей году обучения, наизусть, выразительно; отличное знание текста, владение необходимыми техническими приемами, штрихами; хорошее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звукоизвлечение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, понимание стиля исполняемого произведения; использование художественно оправданных технических приемов, позволяющих создавать художественный образ, соответствующий авторскому замыслу</w:t>
            </w:r>
          </w:p>
        </w:tc>
      </w:tr>
      <w:tr w:rsidR="0030195E" w:rsidTr="0030195E">
        <w:tc>
          <w:tcPr>
            <w:tcW w:w="3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195E" w:rsidRDefault="0030195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 («хорошо»)</w:t>
            </w:r>
          </w:p>
        </w:tc>
        <w:tc>
          <w:tcPr>
            <w:tcW w:w="5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195E" w:rsidRDefault="0030195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программа соответствует году обучения, грамотное исполнение с наличием мелких технических недочетов, небольшое несоответствие темпа, недостаточно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убедительное донесение образа исполняемого произведения</w:t>
            </w:r>
          </w:p>
        </w:tc>
      </w:tr>
      <w:tr w:rsidR="0030195E" w:rsidTr="0030195E">
        <w:tc>
          <w:tcPr>
            <w:tcW w:w="3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195E" w:rsidRDefault="0030195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3 («удовлетворительно»)</w:t>
            </w:r>
          </w:p>
        </w:tc>
        <w:tc>
          <w:tcPr>
            <w:tcW w:w="5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195E" w:rsidRDefault="0030195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программа не соответствует году обучения, при исполнении обнаружено плохое знание нотного текста, технические ошибки, характер произведения не выявлен</w:t>
            </w:r>
          </w:p>
        </w:tc>
      </w:tr>
      <w:tr w:rsidR="0030195E" w:rsidTr="0030195E">
        <w:tc>
          <w:tcPr>
            <w:tcW w:w="3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195E" w:rsidRDefault="0030195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«зачет» (без отметки)</w:t>
            </w:r>
          </w:p>
        </w:tc>
        <w:tc>
          <w:tcPr>
            <w:tcW w:w="5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195E" w:rsidRDefault="0030195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отражает достаточный уровень подготовки и исполнения на данном этапе обучения.</w:t>
            </w:r>
          </w:p>
        </w:tc>
      </w:tr>
      <w:tr w:rsidR="0030195E" w:rsidTr="0030195E">
        <w:tc>
          <w:tcPr>
            <w:tcW w:w="3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95E" w:rsidRDefault="0030195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95E" w:rsidRDefault="0030195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30195E" w:rsidRDefault="0030195E" w:rsidP="0030195E">
      <w:pPr>
        <w:spacing w:line="36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Контрольный урок по «Развитию музыкальных способностей»  как форма промежуточной аттестации проводится по окончании каждой четверти в виде проверочной работы, или в форме соревнования. Итоговая аттестация проводиться в форме зачёта (письменные и устные задания).</w:t>
      </w:r>
    </w:p>
    <w:p w:rsidR="0030195E" w:rsidRDefault="0030195E" w:rsidP="0030195E">
      <w:pPr>
        <w:spacing w:line="36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Критерии оценок по учебному предмету «Развитию музыкальных способностей»  представлены ниже: </w:t>
      </w:r>
    </w:p>
    <w:p w:rsidR="0030195E" w:rsidRDefault="0030195E" w:rsidP="0030195E">
      <w:pPr>
        <w:spacing w:line="360" w:lineRule="auto"/>
        <w:ind w:left="36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Оценка 5 (отлично):</w:t>
      </w:r>
    </w:p>
    <w:p w:rsidR="0030195E" w:rsidRDefault="0030195E" w:rsidP="0030195E">
      <w:pPr>
        <w:spacing w:line="36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• свободное владение основами нотной грамоты, умение безошибочно и быстро выполнить предложенное педагогом задание. </w:t>
      </w:r>
    </w:p>
    <w:p w:rsidR="0030195E" w:rsidRDefault="0030195E" w:rsidP="0030195E">
      <w:pPr>
        <w:spacing w:line="36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Оценка 4 (хорошо): </w:t>
      </w:r>
    </w:p>
    <w:p w:rsidR="0030195E" w:rsidRDefault="0030195E" w:rsidP="0030195E">
      <w:pPr>
        <w:spacing w:line="36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• Некоторые ошибки в знаниях, неточное выполнение предложенного педагогом задания. </w:t>
      </w:r>
    </w:p>
    <w:p w:rsidR="0030195E" w:rsidRDefault="0030195E" w:rsidP="0030195E">
      <w:pPr>
        <w:spacing w:line="360" w:lineRule="auto"/>
        <w:ind w:left="36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Оценка 3 (удовлетворительно): </w:t>
      </w:r>
    </w:p>
    <w:p w:rsidR="0030195E" w:rsidRDefault="0030195E" w:rsidP="0030195E">
      <w:pPr>
        <w:spacing w:line="36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• Плохая ориентация в основах нотной грамоты, неумение выполнить в полном объёме предложенное задание. </w:t>
      </w:r>
    </w:p>
    <w:p w:rsidR="0030195E" w:rsidRDefault="0030195E" w:rsidP="00E70A33">
      <w:pPr>
        <w:spacing w:line="360" w:lineRule="auto"/>
        <w:rPr>
          <w:rFonts w:ascii="Times New Roman" w:hAnsi="Times New Roman"/>
          <w:b/>
          <w:sz w:val="28"/>
          <w:szCs w:val="28"/>
        </w:rPr>
      </w:pPr>
    </w:p>
    <w:p w:rsidR="00267BF3" w:rsidRDefault="00267BF3" w:rsidP="00E70A33">
      <w:pPr>
        <w:spacing w:line="360" w:lineRule="auto"/>
        <w:rPr>
          <w:rFonts w:ascii="Times New Roman" w:hAnsi="Times New Roman"/>
          <w:b/>
          <w:sz w:val="28"/>
          <w:szCs w:val="28"/>
        </w:rPr>
      </w:pPr>
    </w:p>
    <w:p w:rsidR="00267BF3" w:rsidRDefault="00267BF3" w:rsidP="00E70A33">
      <w:pPr>
        <w:spacing w:line="360" w:lineRule="auto"/>
        <w:rPr>
          <w:rFonts w:ascii="Times New Roman" w:hAnsi="Times New Roman"/>
          <w:b/>
          <w:sz w:val="28"/>
          <w:szCs w:val="28"/>
        </w:rPr>
      </w:pPr>
    </w:p>
    <w:p w:rsidR="00267BF3" w:rsidRDefault="00267BF3" w:rsidP="00E70A33">
      <w:pPr>
        <w:spacing w:line="360" w:lineRule="auto"/>
        <w:rPr>
          <w:rFonts w:ascii="Times New Roman" w:hAnsi="Times New Roman"/>
          <w:b/>
          <w:sz w:val="28"/>
          <w:szCs w:val="28"/>
        </w:rPr>
      </w:pPr>
    </w:p>
    <w:p w:rsidR="0030195E" w:rsidRDefault="0030195E" w:rsidP="0030195E">
      <w:pPr>
        <w:spacing w:line="360" w:lineRule="auto"/>
        <w:ind w:left="36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Методическое обеспечение для реализации программы </w:t>
      </w:r>
    </w:p>
    <w:p w:rsidR="0030195E" w:rsidRDefault="0030195E" w:rsidP="0030195E">
      <w:pPr>
        <w:spacing w:line="36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Для реализации дополнительной общеразвивающей образовательной программы </w:t>
      </w:r>
      <w:r>
        <w:rPr>
          <w:rFonts w:ascii="Times New Roman" w:hAnsi="Times New Roman"/>
          <w:b/>
          <w:sz w:val="28"/>
          <w:szCs w:val="28"/>
        </w:rPr>
        <w:t xml:space="preserve">«Ранее эстетическое развитие детей» </w:t>
      </w:r>
      <w:r>
        <w:rPr>
          <w:rFonts w:ascii="Times New Roman" w:hAnsi="Times New Roman"/>
          <w:sz w:val="28"/>
          <w:szCs w:val="28"/>
        </w:rPr>
        <w:t xml:space="preserve"> школа располагает:</w:t>
      </w:r>
    </w:p>
    <w:p w:rsidR="0030195E" w:rsidRDefault="0030195E" w:rsidP="0030195E">
      <w:pPr>
        <w:spacing w:line="36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- достаточным количеством методической и нотной литературы, необходимой для качественного сопровождения учебного процесса;</w:t>
      </w:r>
    </w:p>
    <w:p w:rsidR="0030195E" w:rsidRDefault="0030195E" w:rsidP="0030195E">
      <w:pPr>
        <w:spacing w:line="36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- программно-методическим обеспечением учебного процесса: рабочими программами по учебным предметам, представленным в учебном плане (сольфеджио, коллективное </w:t>
      </w:r>
      <w:proofErr w:type="spellStart"/>
      <w:r>
        <w:rPr>
          <w:rFonts w:ascii="Times New Roman" w:hAnsi="Times New Roman"/>
          <w:sz w:val="28"/>
          <w:szCs w:val="28"/>
        </w:rPr>
        <w:t>музицирование</w:t>
      </w:r>
      <w:proofErr w:type="spellEnd"/>
      <w:r>
        <w:rPr>
          <w:rFonts w:ascii="Times New Roman" w:hAnsi="Times New Roman"/>
          <w:sz w:val="28"/>
          <w:szCs w:val="28"/>
        </w:rPr>
        <w:t xml:space="preserve"> (хор), фортепиано, скрипка, флейта</w:t>
      </w:r>
      <w:proofErr w:type="gramStart"/>
      <w:r>
        <w:rPr>
          <w:rFonts w:ascii="Times New Roman" w:hAnsi="Times New Roman"/>
          <w:sz w:val="28"/>
          <w:szCs w:val="28"/>
        </w:rPr>
        <w:t xml:space="preserve">,); </w:t>
      </w:r>
      <w:proofErr w:type="gramEnd"/>
      <w:r>
        <w:rPr>
          <w:rFonts w:ascii="Times New Roman" w:hAnsi="Times New Roman"/>
          <w:sz w:val="28"/>
          <w:szCs w:val="28"/>
        </w:rPr>
        <w:t xml:space="preserve">методическими пособиями </w:t>
      </w:r>
      <w:proofErr w:type="spellStart"/>
      <w:r>
        <w:rPr>
          <w:rFonts w:ascii="Times New Roman" w:hAnsi="Times New Roman"/>
          <w:sz w:val="28"/>
          <w:szCs w:val="28"/>
        </w:rPr>
        <w:t>В.В.Емельянова</w:t>
      </w:r>
      <w:proofErr w:type="spellEnd"/>
      <w:r>
        <w:rPr>
          <w:rFonts w:ascii="Times New Roman" w:hAnsi="Times New Roman"/>
          <w:sz w:val="28"/>
          <w:szCs w:val="28"/>
        </w:rPr>
        <w:t xml:space="preserve">, комплексной методикой </w:t>
      </w:r>
      <w:proofErr w:type="spellStart"/>
      <w:r>
        <w:rPr>
          <w:rFonts w:ascii="Times New Roman" w:hAnsi="Times New Roman"/>
          <w:sz w:val="28"/>
          <w:szCs w:val="28"/>
        </w:rPr>
        <w:t>Д.Е.Огородного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И.Корольковой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О.Мильтоняна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О.Геталовой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Б.Гонтаренко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Т.Шиндиковой</w:t>
      </w:r>
      <w:proofErr w:type="spellEnd"/>
      <w:r>
        <w:rPr>
          <w:rFonts w:ascii="Times New Roman" w:hAnsi="Times New Roman"/>
          <w:sz w:val="28"/>
          <w:szCs w:val="28"/>
        </w:rPr>
        <w:t xml:space="preserve"> и др.; </w:t>
      </w:r>
    </w:p>
    <w:p w:rsidR="0030195E" w:rsidRDefault="0030195E" w:rsidP="0030195E">
      <w:pPr>
        <w:spacing w:line="36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сценариями хоровых праздников, оркестровых спектаклей, тематическими сценариями; </w:t>
      </w:r>
    </w:p>
    <w:p w:rsidR="0030195E" w:rsidRDefault="0030195E" w:rsidP="0030195E">
      <w:pPr>
        <w:spacing w:line="36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фонотекой и видеотекой с записями мировой музыкальной литературы;</w:t>
      </w:r>
    </w:p>
    <w:p w:rsidR="0030195E" w:rsidRDefault="0030195E" w:rsidP="0030195E">
      <w:pPr>
        <w:spacing w:line="36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- фондами оценочных средств по учебным предметам; </w:t>
      </w:r>
    </w:p>
    <w:p w:rsidR="0030195E" w:rsidRDefault="0030195E" w:rsidP="0030195E">
      <w:pPr>
        <w:spacing w:line="36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перечнем методической и нотной литературы, используемой в работе; </w:t>
      </w:r>
    </w:p>
    <w:p w:rsidR="0030195E" w:rsidRDefault="0030195E" w:rsidP="0030195E">
      <w:pPr>
        <w:spacing w:line="36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дидактическим материалом (плакаты, карточки, схемы и др.);</w:t>
      </w:r>
    </w:p>
    <w:p w:rsidR="0030195E" w:rsidRDefault="0030195E" w:rsidP="0030195E">
      <w:pPr>
        <w:spacing w:line="36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- фото и видеоматериалами выступлений учащихся школы.</w:t>
      </w:r>
    </w:p>
    <w:p w:rsidR="0030195E" w:rsidRDefault="0030195E" w:rsidP="0030195E">
      <w:pPr>
        <w:spacing w:line="36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Материально-технические условия для реализации программы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30195E" w:rsidRDefault="0030195E" w:rsidP="0030195E">
      <w:pPr>
        <w:spacing w:line="36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Материально-технические условия ДШИ №5 обеспечивают возможность достижения </w:t>
      </w:r>
      <w:proofErr w:type="gramStart"/>
      <w:r>
        <w:rPr>
          <w:rFonts w:ascii="Times New Roman" w:hAnsi="Times New Roman"/>
          <w:sz w:val="28"/>
          <w:szCs w:val="28"/>
        </w:rPr>
        <w:t>обучающимися</w:t>
      </w:r>
      <w:proofErr w:type="gramEnd"/>
      <w:r>
        <w:rPr>
          <w:rFonts w:ascii="Times New Roman" w:hAnsi="Times New Roman"/>
          <w:sz w:val="28"/>
          <w:szCs w:val="28"/>
        </w:rPr>
        <w:t xml:space="preserve"> результатов, предусмотренных общеразвивающей программой в области искусств, разработанной образовательной организацией. </w:t>
      </w:r>
      <w:proofErr w:type="gramStart"/>
      <w:r>
        <w:rPr>
          <w:rFonts w:ascii="Times New Roman" w:hAnsi="Times New Roman"/>
          <w:sz w:val="28"/>
          <w:szCs w:val="28"/>
        </w:rPr>
        <w:t xml:space="preserve">Для реализации программы школа обеспечена необходимым перечнем учебных аудиторий для индивидуальных, мелкогрупповых и групповых занятий и техническим </w:t>
      </w:r>
      <w:r>
        <w:rPr>
          <w:rFonts w:ascii="Times New Roman" w:hAnsi="Times New Roman"/>
          <w:sz w:val="28"/>
          <w:szCs w:val="28"/>
        </w:rPr>
        <w:lastRenderedPageBreak/>
        <w:t>оборудованием: концертным залом (1), учебными кабинетами для индивидуальных и групповых занятий (16), школьной учебной мебелью, библиотекой на 2000 книг; музыкальными инструментами: рояль, 20 фортепиано, 8 гитар, 2 балалайки, 5 аккордеонов, 9 баянов, 8 скрипки;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>цифровое фортепиано «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cassio</w:t>
      </w:r>
      <w:proofErr w:type="spellEnd"/>
      <w:r>
        <w:rPr>
          <w:rFonts w:ascii="Times New Roman" w:hAnsi="Times New Roman"/>
          <w:sz w:val="28"/>
          <w:szCs w:val="28"/>
        </w:rPr>
        <w:t xml:space="preserve">»; инструменты шумового оркестра; техническими средствами обучения: 2 музыкальных центра, </w:t>
      </w:r>
      <w:proofErr w:type="spellStart"/>
      <w:r>
        <w:rPr>
          <w:rFonts w:ascii="Times New Roman" w:hAnsi="Times New Roman"/>
          <w:sz w:val="28"/>
          <w:szCs w:val="28"/>
        </w:rPr>
        <w:t>аудиомагнитофоны</w:t>
      </w:r>
      <w:proofErr w:type="spellEnd"/>
      <w:r>
        <w:rPr>
          <w:rFonts w:ascii="Times New Roman" w:hAnsi="Times New Roman"/>
          <w:sz w:val="28"/>
          <w:szCs w:val="28"/>
        </w:rPr>
        <w:t xml:space="preserve">, 3 компьютера, 3 принтера, сканер; проектор; наглядными пособиями: таблицы, схемы, карточки, дидактический игровой материал, аудиозаписи и комплект дисков для музыкальной литературы; </w:t>
      </w:r>
      <w:proofErr w:type="gramEnd"/>
    </w:p>
    <w:p w:rsidR="0030195E" w:rsidRDefault="0030195E" w:rsidP="0030195E">
      <w:pPr>
        <w:spacing w:line="36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Классы для занятий светлые, достаточно просторные. В классе для занятий, а также дома у каждого учащегося должны быть музыкальный инструмент (в соответствии со специализацией), аудио и видео аппаратура. Педагог должен предоставить учащемуся необходимые учебные пособия, методическую литературу, нотный, аудио и видеоматериал, в том числе, и для самостоятельных домашних занятий. Во время самостоятельной работы, учащиеся могут пользоваться информацией из Интернета. Каждый учащийся обеспечивается доступом к библиотечным фондам и фондам аудио и видеозаписей школьной библиотеки. Во время самостоятельной работы учащиеся могут пользоваться Интернетом для сбора дополнительного материала по изучению предложенных тем. Библиотечный фонд укомплектовывается печатными, электронными изданиями, учебно-методической и нотной литературой. </w:t>
      </w:r>
      <w:proofErr w:type="gramStart"/>
      <w:r>
        <w:rPr>
          <w:rFonts w:ascii="Times New Roman" w:hAnsi="Times New Roman"/>
          <w:sz w:val="28"/>
          <w:szCs w:val="28"/>
        </w:rPr>
        <w:t xml:space="preserve">Учебная  аудитория, предназначенная для реализации учебного предмета «Сольфеджио» оснащена фортепиано, ЖК-экраном </w:t>
      </w:r>
      <w:proofErr w:type="spellStart"/>
      <w:r>
        <w:rPr>
          <w:rFonts w:ascii="Times New Roman" w:hAnsi="Times New Roman"/>
          <w:sz w:val="28"/>
          <w:szCs w:val="28"/>
        </w:rPr>
        <w:t>звукотехническим</w:t>
      </w:r>
      <w:proofErr w:type="spellEnd"/>
      <w:r>
        <w:rPr>
          <w:rFonts w:ascii="Times New Roman" w:hAnsi="Times New Roman"/>
          <w:sz w:val="28"/>
          <w:szCs w:val="28"/>
        </w:rPr>
        <w:t xml:space="preserve"> оборудованием, учебной мебелью (досками, столами, стульями, стеллажами, шкафами) и оформлена наглядными пособиями.</w:t>
      </w:r>
      <w:proofErr w:type="gramEnd"/>
    </w:p>
    <w:p w:rsidR="0030195E" w:rsidRDefault="0030195E" w:rsidP="0030195E"/>
    <w:p w:rsidR="00FC4B18" w:rsidRDefault="00FC4B18"/>
    <w:p w:rsidR="00E70A33" w:rsidRDefault="00E70A33"/>
    <w:p w:rsidR="00E70A33" w:rsidRDefault="00E70A33"/>
    <w:p w:rsidR="00E70A33" w:rsidRDefault="00381750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3384510F" wp14:editId="76267248">
            <wp:simplePos x="0" y="0"/>
            <wp:positionH relativeFrom="column">
              <wp:posOffset>-1250315</wp:posOffset>
            </wp:positionH>
            <wp:positionV relativeFrom="paragraph">
              <wp:posOffset>-394335</wp:posOffset>
            </wp:positionV>
            <wp:extent cx="7740015" cy="5626735"/>
            <wp:effectExtent l="0" t="0" r="0" b="0"/>
            <wp:wrapNone/>
            <wp:docPr id="3" name="Рисунок 3" descr="C:\Users\user\Desktop\1111 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1111 00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0015" cy="562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0A33" w:rsidRDefault="00E70A33"/>
    <w:p w:rsidR="00E70A33" w:rsidRDefault="00E70A33"/>
    <w:p w:rsidR="00E70A33" w:rsidRDefault="00E70A33"/>
    <w:p w:rsidR="00E70A33" w:rsidRDefault="00E70A33"/>
    <w:p w:rsidR="00E70A33" w:rsidRDefault="00E70A33"/>
    <w:sectPr w:rsidR="00E70A33" w:rsidSect="00267BF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9792FF6"/>
    <w:multiLevelType w:val="hybridMultilevel"/>
    <w:tmpl w:val="6BDE7FB4"/>
    <w:lvl w:ilvl="0" w:tplc="C5304020">
      <w:start w:val="1"/>
      <w:numFmt w:val="upperRoman"/>
      <w:lvlText w:val="%1."/>
      <w:lvlJc w:val="left"/>
      <w:pPr>
        <w:ind w:left="1080" w:hanging="72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7644"/>
    <w:rsid w:val="00222F86"/>
    <w:rsid w:val="00267BF3"/>
    <w:rsid w:val="0030195E"/>
    <w:rsid w:val="00381750"/>
    <w:rsid w:val="003A19EC"/>
    <w:rsid w:val="00426A1E"/>
    <w:rsid w:val="006C2449"/>
    <w:rsid w:val="008534B1"/>
    <w:rsid w:val="00AB7644"/>
    <w:rsid w:val="00E70A33"/>
    <w:rsid w:val="00FA3262"/>
    <w:rsid w:val="00FC4B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195E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0195E"/>
    <w:pPr>
      <w:ind w:left="720"/>
      <w:contextualSpacing/>
    </w:pPr>
  </w:style>
  <w:style w:type="table" w:styleId="a4">
    <w:name w:val="Table Grid"/>
    <w:basedOn w:val="a1"/>
    <w:uiPriority w:val="59"/>
    <w:rsid w:val="0030195E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E70A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70A33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195E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0195E"/>
    <w:pPr>
      <w:ind w:left="720"/>
      <w:contextualSpacing/>
    </w:pPr>
  </w:style>
  <w:style w:type="table" w:styleId="a4">
    <w:name w:val="Table Grid"/>
    <w:basedOn w:val="a1"/>
    <w:uiPriority w:val="59"/>
    <w:rsid w:val="0030195E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E70A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70A33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5122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</Pages>
  <Words>3058</Words>
  <Characters>17432</Characters>
  <Application>Microsoft Office Word</Application>
  <DocSecurity>0</DocSecurity>
  <Lines>145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20450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14</cp:revision>
  <cp:lastPrinted>2017-08-12T19:54:00Z</cp:lastPrinted>
  <dcterms:created xsi:type="dcterms:W3CDTF">2017-07-31T22:52:00Z</dcterms:created>
  <dcterms:modified xsi:type="dcterms:W3CDTF">2017-08-12T20:03:00Z</dcterms:modified>
</cp:coreProperties>
</file>