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B5" w:rsidRPr="00AF308D" w:rsidRDefault="00E530B5" w:rsidP="00AF308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308D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E530B5" w:rsidRPr="00AF308D" w:rsidRDefault="00E530B5" w:rsidP="00AF308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308D">
        <w:rPr>
          <w:rFonts w:ascii="Times New Roman" w:hAnsi="Times New Roman" w:cs="Times New Roman"/>
          <w:b/>
          <w:sz w:val="28"/>
          <w:szCs w:val="28"/>
          <w:lang w:val="ru-RU"/>
        </w:rPr>
        <w:t>на програ</w:t>
      </w:r>
      <w:r w:rsidR="00AF308D">
        <w:rPr>
          <w:rFonts w:ascii="Times New Roman" w:hAnsi="Times New Roman" w:cs="Times New Roman"/>
          <w:b/>
          <w:sz w:val="28"/>
          <w:szCs w:val="28"/>
          <w:lang w:val="ru-RU"/>
        </w:rPr>
        <w:t>мму учебного предмета «Специальность и чтение с листа»</w:t>
      </w:r>
    </w:p>
    <w:p w:rsidR="00E530B5" w:rsidRPr="00AF308D" w:rsidRDefault="00E530B5" w:rsidP="00AF308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308D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дополнительной предпрофессиональной образовательной</w:t>
      </w:r>
    </w:p>
    <w:p w:rsidR="00E530B5" w:rsidRPr="00AF308D" w:rsidRDefault="00E530B5" w:rsidP="00AF308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308D">
        <w:rPr>
          <w:rFonts w:ascii="Times New Roman" w:hAnsi="Times New Roman" w:cs="Times New Roman"/>
          <w:b/>
          <w:sz w:val="28"/>
          <w:szCs w:val="28"/>
          <w:lang w:val="ru-RU"/>
        </w:rPr>
        <w:t>программы в области музыкального искусства</w:t>
      </w:r>
    </w:p>
    <w:p w:rsidR="00E530B5" w:rsidRPr="00AF308D" w:rsidRDefault="00AF308D" w:rsidP="00AF308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308D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846F1D">
        <w:rPr>
          <w:rFonts w:ascii="Times New Roman" w:hAnsi="Times New Roman" w:cs="Times New Roman"/>
          <w:b/>
          <w:sz w:val="28"/>
          <w:szCs w:val="28"/>
          <w:lang w:val="ru-RU"/>
        </w:rPr>
        <w:t>Фортепиано</w:t>
      </w:r>
      <w:r w:rsidRPr="00AF308D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AF308D" w:rsidRPr="00AF308D" w:rsidRDefault="00AF308D" w:rsidP="00AF308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30B5" w:rsidRPr="00846F1D" w:rsidRDefault="00E530B5" w:rsidP="00AF308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6F1D">
        <w:rPr>
          <w:rFonts w:ascii="Times New Roman" w:hAnsi="Times New Roman" w:cs="Times New Roman"/>
          <w:b/>
          <w:sz w:val="28"/>
          <w:szCs w:val="28"/>
          <w:lang w:val="ru-RU"/>
        </w:rPr>
        <w:t>Область применения программы</w:t>
      </w:r>
    </w:p>
    <w:p w:rsidR="00E530B5" w:rsidRDefault="00E530B5" w:rsidP="00AF308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F1D">
        <w:rPr>
          <w:rFonts w:ascii="Times New Roman" w:hAnsi="Times New Roman" w:cs="Times New Roman"/>
          <w:sz w:val="28"/>
          <w:szCs w:val="28"/>
          <w:lang w:val="ru-RU"/>
        </w:rPr>
        <w:t>Данная программа образовательная  составлена для работы преподавателей  фор</w:t>
      </w:r>
      <w:r w:rsidR="00846F1D" w:rsidRPr="00846F1D">
        <w:rPr>
          <w:rFonts w:ascii="Times New Roman" w:hAnsi="Times New Roman" w:cs="Times New Roman"/>
          <w:sz w:val="28"/>
          <w:szCs w:val="28"/>
          <w:lang w:val="ru-RU"/>
        </w:rPr>
        <w:t xml:space="preserve">тепианного отделения  </w:t>
      </w:r>
      <w:r w:rsidR="00F733CE">
        <w:rPr>
          <w:rFonts w:ascii="Times New Roman" w:hAnsi="Times New Roman" w:cs="Times New Roman"/>
          <w:sz w:val="28"/>
          <w:szCs w:val="28"/>
          <w:lang w:val="ru-RU"/>
        </w:rPr>
        <w:t>ДШИ №5</w:t>
      </w:r>
      <w:r w:rsidRPr="00AF308D">
        <w:rPr>
          <w:rFonts w:ascii="Times New Roman" w:hAnsi="Times New Roman" w:cs="Times New Roman"/>
          <w:sz w:val="28"/>
          <w:szCs w:val="28"/>
          <w:lang w:val="ru-RU"/>
        </w:rPr>
        <w:t xml:space="preserve"> по  классу </w:t>
      </w:r>
      <w:r w:rsidR="00846F1D">
        <w:rPr>
          <w:rFonts w:ascii="Times New Roman" w:hAnsi="Times New Roman" w:cs="Times New Roman"/>
          <w:sz w:val="28"/>
          <w:szCs w:val="28"/>
          <w:lang w:val="ru-RU"/>
        </w:rPr>
        <w:t xml:space="preserve"> «Специальность и чтение с листа»</w:t>
      </w:r>
      <w:r w:rsidR="00543AF8" w:rsidRPr="00AF30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308D">
        <w:rPr>
          <w:rFonts w:ascii="Times New Roman" w:hAnsi="Times New Roman" w:cs="Times New Roman"/>
          <w:sz w:val="28"/>
          <w:szCs w:val="28"/>
          <w:lang w:val="ru-RU"/>
        </w:rPr>
        <w:t>с учетом учебных планов 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</w:t>
      </w:r>
    </w:p>
    <w:p w:rsidR="00AF308D" w:rsidRPr="00AF308D" w:rsidRDefault="00AF308D" w:rsidP="00AF308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30B5" w:rsidRPr="00AF308D" w:rsidRDefault="00E530B5" w:rsidP="00AF308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308D">
        <w:rPr>
          <w:rFonts w:ascii="Times New Roman" w:hAnsi="Times New Roman" w:cs="Times New Roman"/>
          <w:b/>
          <w:sz w:val="28"/>
          <w:szCs w:val="28"/>
          <w:lang w:val="ru-RU"/>
        </w:rPr>
        <w:t>Место дисциплины в структуре основной дополнительной предпрофессиональной образовательной программы</w:t>
      </w:r>
    </w:p>
    <w:p w:rsidR="00E530B5" w:rsidRPr="00846F1D" w:rsidRDefault="00846F1D" w:rsidP="00AF308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530B5" w:rsidRPr="00AF308D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530B5" w:rsidRPr="00AF308D">
        <w:rPr>
          <w:rFonts w:ascii="Times New Roman" w:hAnsi="Times New Roman" w:cs="Times New Roman"/>
          <w:sz w:val="28"/>
          <w:szCs w:val="28"/>
          <w:lang w:val="ru-RU"/>
        </w:rPr>
        <w:t>ециальность и чтение с листа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530B5" w:rsidRPr="00AF308D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предметом обязательной части учебного плана по предпрофесс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иональным программам в области «Музыкальное исполнительство», реализуемым в </w:t>
      </w:r>
      <w:r w:rsidR="00F733CE">
        <w:rPr>
          <w:rFonts w:ascii="Times New Roman" w:hAnsi="Times New Roman" w:cs="Times New Roman"/>
          <w:sz w:val="28"/>
          <w:szCs w:val="28"/>
          <w:lang w:val="ru-RU"/>
        </w:rPr>
        <w:t>ДШИ №5.</w:t>
      </w:r>
    </w:p>
    <w:p w:rsidR="00846F1D" w:rsidRDefault="00846F1D" w:rsidP="00AF308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30B5" w:rsidRPr="00846F1D" w:rsidRDefault="00E530B5" w:rsidP="00AF308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6F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Цели учебного предмета: </w:t>
      </w:r>
    </w:p>
    <w:p w:rsidR="00E530B5" w:rsidRPr="00846F1D" w:rsidRDefault="00E530B5" w:rsidP="00846F1D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46F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обеспечение развития музыкально-творческих способностей </w:t>
      </w:r>
      <w:proofErr w:type="gramStart"/>
      <w:r w:rsidRPr="00846F1D">
        <w:rPr>
          <w:rFonts w:ascii="Times New Roman" w:eastAsia="Calibri" w:hAnsi="Times New Roman" w:cs="Times New Roman"/>
          <w:sz w:val="28"/>
          <w:szCs w:val="28"/>
          <w:lang w:val="ru-RU"/>
        </w:rPr>
        <w:t>учащегося</w:t>
      </w:r>
      <w:proofErr w:type="gramEnd"/>
      <w:r w:rsidRPr="00846F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основе приобретенных им знаний, умений и навыков в области фортепианного исполнительства;</w:t>
      </w:r>
    </w:p>
    <w:p w:rsidR="00E530B5" w:rsidRPr="00AF308D" w:rsidRDefault="00E530B5" w:rsidP="00846F1D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F308D">
        <w:rPr>
          <w:rFonts w:ascii="Times New Roman" w:eastAsia="Calibri" w:hAnsi="Times New Roman" w:cs="Times New Roman"/>
          <w:sz w:val="28"/>
          <w:szCs w:val="28"/>
          <w:lang w:val="ru-RU"/>
        </w:rPr>
        <w:t>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846F1D" w:rsidRDefault="00846F1D" w:rsidP="00AF308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30B5" w:rsidRPr="00846F1D" w:rsidRDefault="00E530B5" w:rsidP="00AF308D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846F1D">
        <w:rPr>
          <w:rFonts w:ascii="Times New Roman" w:hAnsi="Times New Roman" w:cs="Times New Roman"/>
          <w:b/>
          <w:sz w:val="28"/>
          <w:szCs w:val="28"/>
          <w:lang w:val="ru-RU"/>
        </w:rPr>
        <w:t>Задачи учебного  предмета:</w:t>
      </w:r>
    </w:p>
    <w:p w:rsidR="00E530B5" w:rsidRPr="00AF308D" w:rsidRDefault="00E530B5" w:rsidP="00846F1D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F308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развитие интереса к классической музыке и музыкальному творчеству;</w:t>
      </w:r>
    </w:p>
    <w:p w:rsidR="00E530B5" w:rsidRPr="00AF308D" w:rsidRDefault="00E530B5" w:rsidP="00846F1D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F308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развитие музыкальных способностей: слуха, ритма, памяти, музыкальности и </w:t>
      </w:r>
      <w:r w:rsidR="00E968AD" w:rsidRPr="00AF308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AF308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артистизма;</w:t>
      </w:r>
    </w:p>
    <w:p w:rsidR="00E530B5" w:rsidRPr="00AF308D" w:rsidRDefault="00E530B5" w:rsidP="00846F1D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F308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освоение учащимися музыкальной грамоты, необходимой для владения инструментом в пределах программы учебного предмета;</w:t>
      </w:r>
    </w:p>
    <w:p w:rsidR="00E530B5" w:rsidRPr="00846F1D" w:rsidRDefault="00E530B5" w:rsidP="00846F1D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46F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овладение учащимися основными исполнительскими навыками игры на фортепиано, позволяющими грамотно исполнять музыкальное произведение как соло, так и в ансамбле, а также исполнять нетрудный аккомпанемент;</w:t>
      </w:r>
    </w:p>
    <w:p w:rsidR="00E530B5" w:rsidRPr="00AF308D" w:rsidRDefault="00E530B5" w:rsidP="00846F1D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F308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обучение навыкам самостоятельной работы с музыкальным материалом и чтению нот с листа;</w:t>
      </w:r>
    </w:p>
    <w:p w:rsidR="00E530B5" w:rsidRPr="00846F1D" w:rsidRDefault="00E530B5" w:rsidP="00846F1D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46F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приобретение обучающимися  опыта творческой деятельности и публичных выступлений;</w:t>
      </w:r>
    </w:p>
    <w:p w:rsidR="00E530B5" w:rsidRPr="00AF308D" w:rsidRDefault="00E530B5" w:rsidP="00846F1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308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</w:t>
      </w:r>
    </w:p>
    <w:p w:rsidR="00E530B5" w:rsidRPr="00846F1D" w:rsidRDefault="00E530B5" w:rsidP="00AF308D">
      <w:pPr>
        <w:pStyle w:val="a3"/>
        <w:jc w:val="both"/>
        <w:rPr>
          <w:rFonts w:ascii="Times New Roman" w:hAnsi="Times New Roman" w:cs="Times New Roman"/>
          <w:b/>
          <w:color w:val="00000A"/>
          <w:sz w:val="28"/>
          <w:szCs w:val="28"/>
          <w:lang w:val="ru-RU"/>
        </w:rPr>
      </w:pPr>
      <w:r w:rsidRPr="00846F1D">
        <w:rPr>
          <w:rFonts w:ascii="Times New Roman" w:hAnsi="Times New Roman" w:cs="Times New Roman"/>
          <w:b/>
          <w:color w:val="00000A"/>
          <w:sz w:val="28"/>
          <w:szCs w:val="28"/>
          <w:lang w:val="ru-RU"/>
        </w:rPr>
        <w:t>Срок реализации программы -  8</w:t>
      </w:r>
      <w:r w:rsidR="00F10C97" w:rsidRPr="00846F1D">
        <w:rPr>
          <w:rFonts w:ascii="Times New Roman" w:hAnsi="Times New Roman" w:cs="Times New Roman"/>
          <w:b/>
          <w:color w:val="00000A"/>
          <w:sz w:val="28"/>
          <w:szCs w:val="28"/>
          <w:lang w:val="ru-RU"/>
        </w:rPr>
        <w:t>(9)</w:t>
      </w:r>
      <w:r w:rsidRPr="00846F1D">
        <w:rPr>
          <w:rFonts w:ascii="Times New Roman" w:hAnsi="Times New Roman" w:cs="Times New Roman"/>
          <w:b/>
          <w:color w:val="00000A"/>
          <w:sz w:val="28"/>
          <w:szCs w:val="28"/>
          <w:lang w:val="ru-RU"/>
        </w:rPr>
        <w:t xml:space="preserve"> лет</w:t>
      </w:r>
    </w:p>
    <w:p w:rsidR="00846F1D" w:rsidRDefault="00846F1D" w:rsidP="00AF308D">
      <w:pPr>
        <w:pStyle w:val="a3"/>
        <w:jc w:val="both"/>
        <w:rPr>
          <w:rFonts w:ascii="Times New Roman" w:hAnsi="Times New Roman" w:cs="Times New Roman"/>
          <w:b/>
          <w:color w:val="00000A"/>
          <w:sz w:val="28"/>
          <w:szCs w:val="28"/>
          <w:lang w:val="ru-RU"/>
        </w:rPr>
      </w:pPr>
    </w:p>
    <w:p w:rsidR="00E530B5" w:rsidRPr="00AF308D" w:rsidRDefault="00E530B5" w:rsidP="00AF308D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846F1D">
        <w:rPr>
          <w:rFonts w:ascii="Times New Roman" w:hAnsi="Times New Roman" w:cs="Times New Roman"/>
          <w:b/>
          <w:color w:val="00000A"/>
          <w:sz w:val="28"/>
          <w:szCs w:val="28"/>
          <w:lang w:val="ru-RU"/>
        </w:rPr>
        <w:lastRenderedPageBreak/>
        <w:t>Форма проведения учебных аудиторных занятий</w:t>
      </w:r>
      <w:r w:rsidRPr="00AF308D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r w:rsidR="00543AF8" w:rsidRPr="00AF308D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- индивидуальная, занятия проходят два раза </w:t>
      </w:r>
      <w:r w:rsidR="00F10C97" w:rsidRPr="00AF308D">
        <w:rPr>
          <w:rFonts w:ascii="Times New Roman" w:hAnsi="Times New Roman" w:cs="Times New Roman"/>
          <w:color w:val="00000A"/>
          <w:sz w:val="28"/>
          <w:szCs w:val="28"/>
          <w:lang w:val="ru-RU"/>
        </w:rPr>
        <w:t xml:space="preserve"> в </w:t>
      </w:r>
      <w:r w:rsidR="00543AF8" w:rsidRPr="00AF308D">
        <w:rPr>
          <w:rFonts w:ascii="Times New Roman" w:hAnsi="Times New Roman" w:cs="Times New Roman"/>
          <w:color w:val="00000A"/>
          <w:sz w:val="28"/>
          <w:szCs w:val="28"/>
          <w:lang w:val="ru-RU"/>
        </w:rPr>
        <w:t>неделю.</w:t>
      </w:r>
    </w:p>
    <w:p w:rsidR="00846F1D" w:rsidRDefault="00846F1D" w:rsidP="00AF308D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</w:p>
    <w:p w:rsidR="00846F1D" w:rsidRDefault="00E530B5" w:rsidP="00AF308D">
      <w:pPr>
        <w:pStyle w:val="a3"/>
        <w:jc w:val="both"/>
        <w:rPr>
          <w:rFonts w:ascii="Times New Roman" w:hAnsi="Times New Roman" w:cs="Times New Roman"/>
          <w:b/>
          <w:color w:val="00000A"/>
          <w:sz w:val="28"/>
          <w:szCs w:val="28"/>
          <w:lang w:val="ru-RU"/>
        </w:rPr>
      </w:pPr>
      <w:r w:rsidRPr="00846F1D">
        <w:rPr>
          <w:rFonts w:ascii="Times New Roman" w:hAnsi="Times New Roman" w:cs="Times New Roman"/>
          <w:b/>
          <w:color w:val="00000A"/>
          <w:sz w:val="28"/>
          <w:szCs w:val="28"/>
          <w:lang w:val="ru-RU"/>
        </w:rPr>
        <w:t xml:space="preserve">В результате изучения программы учащийся должен </w:t>
      </w:r>
    </w:p>
    <w:p w:rsidR="00690B5A" w:rsidRPr="00846F1D" w:rsidRDefault="00E530B5" w:rsidP="00AF308D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846F1D">
        <w:rPr>
          <w:rFonts w:ascii="Times New Roman" w:hAnsi="Times New Roman" w:cs="Times New Roman"/>
          <w:b/>
          <w:color w:val="00000A"/>
          <w:sz w:val="28"/>
          <w:szCs w:val="28"/>
          <w:lang w:val="ru-RU"/>
        </w:rPr>
        <w:t>знать:</w:t>
      </w:r>
    </w:p>
    <w:p w:rsidR="00690B5A" w:rsidRPr="00984A1D" w:rsidRDefault="00690B5A" w:rsidP="00984A1D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F308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соответствии с прогр</w:t>
      </w:r>
      <w:r w:rsidR="00F54E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аммными требованиями фортепианный</w:t>
      </w:r>
      <w:r w:rsidR="00984A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54EB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репертуар, включающий</w:t>
      </w:r>
      <w:r w:rsidRPr="00984A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произведения разных </w:t>
      </w:r>
      <w:r w:rsidR="00984A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стилей и жанров (полифонические </w:t>
      </w:r>
      <w:r w:rsidRPr="00984A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произведения, сонаты, концерты, пьесы, этюды, инструментальные миниатюры);</w:t>
      </w:r>
    </w:p>
    <w:p w:rsidR="00690B5A" w:rsidRPr="00AF308D" w:rsidRDefault="00F54EB0" w:rsidP="00984A1D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художественно-исполнительские возможности</w:t>
      </w:r>
      <w:r w:rsidR="00690B5A" w:rsidRPr="00AF308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фортепиано;</w:t>
      </w:r>
    </w:p>
    <w:p w:rsidR="00690B5A" w:rsidRPr="00AF308D" w:rsidRDefault="00F54EB0" w:rsidP="00984A1D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профессиональную терминологию</w:t>
      </w:r>
      <w:r w:rsidR="00690B5A" w:rsidRPr="00AF308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84A1D" w:rsidRDefault="00984A1D" w:rsidP="00984A1D">
      <w:pPr>
        <w:pStyle w:val="a3"/>
        <w:jc w:val="both"/>
        <w:rPr>
          <w:rFonts w:ascii="Times New Roman" w:hAnsi="Times New Roman" w:cs="Times New Roman"/>
          <w:b/>
          <w:color w:val="00000A"/>
          <w:sz w:val="28"/>
          <w:szCs w:val="28"/>
          <w:lang w:val="ru-RU"/>
        </w:rPr>
      </w:pPr>
    </w:p>
    <w:p w:rsidR="00E530B5" w:rsidRPr="00984A1D" w:rsidRDefault="00E530B5" w:rsidP="00984A1D">
      <w:pPr>
        <w:pStyle w:val="a3"/>
        <w:jc w:val="both"/>
        <w:rPr>
          <w:rFonts w:ascii="Times New Roman" w:hAnsi="Times New Roman" w:cs="Times New Roman"/>
          <w:b/>
          <w:color w:val="00000A"/>
          <w:sz w:val="28"/>
          <w:szCs w:val="28"/>
          <w:lang w:val="ru-RU"/>
        </w:rPr>
      </w:pPr>
      <w:r w:rsidRPr="00984A1D">
        <w:rPr>
          <w:rFonts w:ascii="Times New Roman" w:hAnsi="Times New Roman" w:cs="Times New Roman"/>
          <w:b/>
          <w:color w:val="00000A"/>
          <w:sz w:val="28"/>
          <w:szCs w:val="28"/>
          <w:lang w:val="ru-RU"/>
        </w:rPr>
        <w:t>уметь:</w:t>
      </w:r>
    </w:p>
    <w:p w:rsidR="00690B5A" w:rsidRPr="00AF308D" w:rsidRDefault="00690B5A" w:rsidP="00984A1D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F308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управлять процессом исполнения музыкального произведения;</w:t>
      </w:r>
    </w:p>
    <w:p w:rsidR="00690B5A" w:rsidRPr="00AF308D" w:rsidRDefault="006E56EA" w:rsidP="00984A1D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использовать музыкально-исполнительские</w:t>
      </w:r>
      <w:r w:rsidR="00690B5A" w:rsidRPr="00AF308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выразительности, выполнять анализ исполняемых </w:t>
      </w:r>
      <w:r w:rsidR="00690B5A" w:rsidRPr="00AF308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оизведений, владеть</w:t>
      </w:r>
      <w:r w:rsidR="00690B5A" w:rsidRPr="00AF308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различными видами техник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исполнительства, использовать художественно оправданные технические приемы</w:t>
      </w:r>
      <w:r w:rsidR="00E47D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54EB0" w:rsidRDefault="00F54EB0" w:rsidP="00AF308D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</w:p>
    <w:p w:rsidR="00E530B5" w:rsidRPr="00F54EB0" w:rsidRDefault="00E530B5" w:rsidP="00AF308D">
      <w:pPr>
        <w:pStyle w:val="a3"/>
        <w:jc w:val="both"/>
        <w:rPr>
          <w:rFonts w:ascii="Times New Roman" w:hAnsi="Times New Roman" w:cs="Times New Roman"/>
          <w:b/>
          <w:color w:val="00000A"/>
          <w:sz w:val="28"/>
          <w:szCs w:val="28"/>
          <w:lang w:val="ru-RU"/>
        </w:rPr>
      </w:pPr>
      <w:r w:rsidRPr="00F54EB0">
        <w:rPr>
          <w:rFonts w:ascii="Times New Roman" w:hAnsi="Times New Roman" w:cs="Times New Roman"/>
          <w:b/>
          <w:color w:val="00000A"/>
          <w:sz w:val="28"/>
          <w:szCs w:val="28"/>
          <w:lang w:val="ru-RU"/>
        </w:rPr>
        <w:t>Виды контроля:</w:t>
      </w:r>
    </w:p>
    <w:p w:rsidR="00E530B5" w:rsidRPr="00AF308D" w:rsidRDefault="00E530B5" w:rsidP="00AF308D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AF308D">
        <w:rPr>
          <w:rFonts w:ascii="Times New Roman" w:hAnsi="Times New Roman" w:cs="Times New Roman"/>
          <w:color w:val="00000A"/>
          <w:sz w:val="28"/>
          <w:szCs w:val="28"/>
          <w:lang w:val="ru-RU"/>
        </w:rPr>
        <w:t>Основными формами контроля над уровнем подготовки являются: контрольный урок, академический концерт, технический зачет и экзамен.</w:t>
      </w:r>
    </w:p>
    <w:p w:rsidR="00E530B5" w:rsidRPr="00AF308D" w:rsidRDefault="00E530B5" w:rsidP="00AF308D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AF308D">
        <w:rPr>
          <w:rFonts w:ascii="Times New Roman" w:hAnsi="Times New Roman" w:cs="Times New Roman"/>
          <w:color w:val="00000A"/>
          <w:sz w:val="28"/>
          <w:szCs w:val="28"/>
          <w:lang w:val="ru-RU"/>
        </w:rPr>
        <w:t>Все виды контроля поводятся в соответствии с графиком промежуточной и итоговой аттестации.</w:t>
      </w:r>
    </w:p>
    <w:p w:rsidR="00E530B5" w:rsidRPr="00AF308D" w:rsidRDefault="00E530B5" w:rsidP="00AF308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30B5" w:rsidRPr="00AF308D" w:rsidRDefault="00E530B5" w:rsidP="00AF308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4F34" w:rsidRPr="00C44F34" w:rsidRDefault="00C44F34" w:rsidP="00C44F34">
      <w:pPr>
        <w:autoSpaceDN w:val="0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4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программе представлены следующие разделы: </w:t>
      </w:r>
    </w:p>
    <w:p w:rsidR="00C44F34" w:rsidRPr="00C44F34" w:rsidRDefault="00C44F34" w:rsidP="00C44F34">
      <w:pPr>
        <w:autoSpaceDN w:val="0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4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Пояснительная записка </w:t>
      </w:r>
    </w:p>
    <w:p w:rsidR="00C44F34" w:rsidRPr="00C44F34" w:rsidRDefault="00C44F34" w:rsidP="00C44F34">
      <w:pPr>
        <w:autoSpaceDN w:val="0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4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Содержание учебного предмета </w:t>
      </w:r>
    </w:p>
    <w:p w:rsidR="00C44F34" w:rsidRPr="00C44F34" w:rsidRDefault="00C44F34" w:rsidP="00C44F34">
      <w:pPr>
        <w:autoSpaceDN w:val="0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4F34">
        <w:rPr>
          <w:rFonts w:ascii="Times New Roman" w:eastAsia="Calibri" w:hAnsi="Times New Roman" w:cs="Times New Roman"/>
          <w:sz w:val="28"/>
          <w:szCs w:val="28"/>
          <w:lang w:eastAsia="en-US"/>
        </w:rPr>
        <w:t>3. Требования к уровню подготовки</w:t>
      </w:r>
    </w:p>
    <w:p w:rsidR="00C44F34" w:rsidRPr="00C44F34" w:rsidRDefault="00C44F34" w:rsidP="00C44F34">
      <w:pPr>
        <w:autoSpaceDN w:val="0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4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4. Формы и методы контроля, система оценок </w:t>
      </w:r>
    </w:p>
    <w:p w:rsidR="00C44F34" w:rsidRPr="00C44F34" w:rsidRDefault="00C44F34" w:rsidP="00C44F34">
      <w:pPr>
        <w:autoSpaceDN w:val="0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4F34">
        <w:rPr>
          <w:rFonts w:ascii="Times New Roman" w:eastAsia="Calibri" w:hAnsi="Times New Roman" w:cs="Times New Roman"/>
          <w:sz w:val="28"/>
          <w:szCs w:val="28"/>
          <w:lang w:eastAsia="en-US"/>
        </w:rPr>
        <w:t>5. Методическое обеспечение учебного процесса</w:t>
      </w:r>
    </w:p>
    <w:p w:rsidR="00C44F34" w:rsidRPr="00C44F34" w:rsidRDefault="00C44F34" w:rsidP="00C44F34">
      <w:pPr>
        <w:autoSpaceDN w:val="0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4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6. Списки рекомендуемой нотной и методической литературы. </w:t>
      </w:r>
    </w:p>
    <w:p w:rsidR="00B949EE" w:rsidRPr="00AF308D" w:rsidRDefault="00B949EE" w:rsidP="00AF308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B949EE" w:rsidRPr="00AF308D" w:rsidSect="00AF308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E90"/>
    <w:multiLevelType w:val="hybridMultilevel"/>
    <w:tmpl w:val="7FDCB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83A98"/>
    <w:multiLevelType w:val="hybridMultilevel"/>
    <w:tmpl w:val="37344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41533"/>
    <w:multiLevelType w:val="hybridMultilevel"/>
    <w:tmpl w:val="0EBEF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B40EF"/>
    <w:multiLevelType w:val="hybridMultilevel"/>
    <w:tmpl w:val="BF20D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55EBB"/>
    <w:multiLevelType w:val="hybridMultilevel"/>
    <w:tmpl w:val="42FC3C84"/>
    <w:lvl w:ilvl="0" w:tplc="E1FE65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3466E"/>
    <w:multiLevelType w:val="hybridMultilevel"/>
    <w:tmpl w:val="750CB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87C89"/>
    <w:multiLevelType w:val="hybridMultilevel"/>
    <w:tmpl w:val="D9947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B5"/>
    <w:rsid w:val="00543AF8"/>
    <w:rsid w:val="005B5811"/>
    <w:rsid w:val="00690B5A"/>
    <w:rsid w:val="006C454E"/>
    <w:rsid w:val="006E56EA"/>
    <w:rsid w:val="00846F1D"/>
    <w:rsid w:val="00984A1D"/>
    <w:rsid w:val="00A3718C"/>
    <w:rsid w:val="00AF308D"/>
    <w:rsid w:val="00B301BC"/>
    <w:rsid w:val="00B616BE"/>
    <w:rsid w:val="00B949EE"/>
    <w:rsid w:val="00C44F34"/>
    <w:rsid w:val="00DA66BB"/>
    <w:rsid w:val="00E47D00"/>
    <w:rsid w:val="00E530B5"/>
    <w:rsid w:val="00E968AD"/>
    <w:rsid w:val="00ED6225"/>
    <w:rsid w:val="00F10C97"/>
    <w:rsid w:val="00F53D1E"/>
    <w:rsid w:val="00F54EB0"/>
    <w:rsid w:val="00F7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0B5"/>
    <w:pPr>
      <w:suppressAutoHyphens/>
      <w:spacing w:after="0" w:line="240" w:lineRule="auto"/>
    </w:pPr>
    <w:rPr>
      <w:rFonts w:ascii="Arial" w:eastAsia="SimSun" w:hAnsi="Arial" w:cs="Mangal"/>
      <w:kern w:val="1"/>
      <w:sz w:val="24"/>
      <w:szCs w:val="21"/>
      <w:lang w:val="en-US" w:eastAsia="hi-IN" w:bidi="hi-IN"/>
    </w:rPr>
  </w:style>
  <w:style w:type="paragraph" w:styleId="a4">
    <w:name w:val="List Paragraph"/>
    <w:basedOn w:val="a"/>
    <w:uiPriority w:val="34"/>
    <w:qFormat/>
    <w:rsid w:val="00E53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0B5"/>
    <w:pPr>
      <w:suppressAutoHyphens/>
      <w:spacing w:after="0" w:line="240" w:lineRule="auto"/>
    </w:pPr>
    <w:rPr>
      <w:rFonts w:ascii="Arial" w:eastAsia="SimSun" w:hAnsi="Arial" w:cs="Mangal"/>
      <w:kern w:val="1"/>
      <w:sz w:val="24"/>
      <w:szCs w:val="21"/>
      <w:lang w:val="en-US" w:eastAsia="hi-IN" w:bidi="hi-IN"/>
    </w:rPr>
  </w:style>
  <w:style w:type="paragraph" w:styleId="a4">
    <w:name w:val="List Paragraph"/>
    <w:basedOn w:val="a"/>
    <w:uiPriority w:val="34"/>
    <w:qFormat/>
    <w:rsid w:val="00E53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B14A1-3A10-4583-B287-5E8E0F4A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Майнская ДШИ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Погодина Людмила Анатольевна</dc:creator>
  <cp:lastModifiedBy>user</cp:lastModifiedBy>
  <cp:revision>5</cp:revision>
  <dcterms:created xsi:type="dcterms:W3CDTF">2017-07-27T13:40:00Z</dcterms:created>
  <dcterms:modified xsi:type="dcterms:W3CDTF">2017-08-04T23:17:00Z</dcterms:modified>
</cp:coreProperties>
</file>