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3CE" w:rsidRPr="009D3719" w:rsidRDefault="009D3719" w:rsidP="009D3719">
      <w:pPr>
        <w:jc w:val="center"/>
        <w:rPr>
          <w:rFonts w:ascii="Bookman Old Style" w:hAnsi="Bookman Old Style"/>
          <w:b/>
          <w:sz w:val="36"/>
          <w:szCs w:val="36"/>
        </w:rPr>
      </w:pPr>
      <w:r w:rsidRPr="009D3719">
        <w:rPr>
          <w:rFonts w:ascii="Bookman Old Style" w:hAnsi="Bookman Old Style"/>
          <w:b/>
          <w:sz w:val="36"/>
          <w:szCs w:val="36"/>
        </w:rPr>
        <w:t>Школьные концерты</w:t>
      </w:r>
    </w:p>
    <w:p w:rsidR="009D3719" w:rsidRDefault="009D3719">
      <w:pPr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Прект</w:t>
      </w:r>
      <w:proofErr w:type="spellEnd"/>
      <w:r>
        <w:rPr>
          <w:rFonts w:ascii="Bookman Old Style" w:hAnsi="Bookman Old Style"/>
          <w:sz w:val="28"/>
          <w:szCs w:val="28"/>
        </w:rPr>
        <w:t xml:space="preserve"> «Школьные концерты» являются составной частью проекта «Школьная филармония».</w:t>
      </w:r>
    </w:p>
    <w:p w:rsidR="009D3719" w:rsidRDefault="009D3719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Цель – помочь юным музыкантам и актерам подготовиться к наиболее ответственным выступлениям (на конкурсах и концертах сторонних организаций).</w:t>
      </w:r>
    </w:p>
    <w:p w:rsidR="009D3719" w:rsidRDefault="009D3719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Задачи: </w:t>
      </w:r>
    </w:p>
    <w:p w:rsidR="009D3719" w:rsidRDefault="009D3719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Учиться </w:t>
      </w:r>
      <w:proofErr w:type="spellStart"/>
      <w:r>
        <w:rPr>
          <w:rFonts w:ascii="Bookman Old Style" w:hAnsi="Bookman Old Style"/>
          <w:sz w:val="28"/>
          <w:szCs w:val="28"/>
        </w:rPr>
        <w:t>проедолевать</w:t>
      </w:r>
      <w:proofErr w:type="spellEnd"/>
      <w:r>
        <w:rPr>
          <w:rFonts w:ascii="Bookman Old Style" w:hAnsi="Bookman Old Style"/>
          <w:sz w:val="28"/>
          <w:szCs w:val="28"/>
        </w:rPr>
        <w:t xml:space="preserve"> боязнь сцены и сценическое волнение.</w:t>
      </w:r>
    </w:p>
    <w:p w:rsidR="009D3719" w:rsidRDefault="009D3719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 Дать возможность выступить на сцене наибольшему количеству учащихся.</w:t>
      </w:r>
    </w:p>
    <w:p w:rsidR="009D3719" w:rsidRDefault="0020651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 Подготовка к конкурсным выступлениям</w:t>
      </w:r>
    </w:p>
    <w:p w:rsidR="0020651E" w:rsidRDefault="0020651E" w:rsidP="0020651E">
      <w:pPr>
        <w:jc w:val="center"/>
        <w:rPr>
          <w:rFonts w:ascii="Bookman Old Style" w:hAnsi="Bookman Old Style"/>
          <w:b/>
          <w:sz w:val="28"/>
          <w:szCs w:val="28"/>
        </w:rPr>
      </w:pPr>
      <w:r w:rsidRPr="0020651E">
        <w:rPr>
          <w:rFonts w:ascii="Bookman Old Style" w:hAnsi="Bookman Old Style"/>
          <w:b/>
          <w:sz w:val="28"/>
          <w:szCs w:val="28"/>
        </w:rPr>
        <w:t xml:space="preserve">План работы проекта «Школьные концерты» </w:t>
      </w:r>
    </w:p>
    <w:p w:rsidR="0020651E" w:rsidRDefault="0020651E" w:rsidP="0020651E">
      <w:pPr>
        <w:jc w:val="center"/>
        <w:rPr>
          <w:rFonts w:ascii="Bookman Old Style" w:hAnsi="Bookman Old Style"/>
          <w:b/>
          <w:sz w:val="28"/>
          <w:szCs w:val="28"/>
        </w:rPr>
      </w:pPr>
      <w:r w:rsidRPr="0020651E">
        <w:rPr>
          <w:rFonts w:ascii="Bookman Old Style" w:hAnsi="Bookman Old Style"/>
          <w:b/>
          <w:sz w:val="28"/>
          <w:szCs w:val="28"/>
        </w:rPr>
        <w:t>на 2017-2018 уч. год</w:t>
      </w:r>
    </w:p>
    <w:p w:rsidR="0020651E" w:rsidRDefault="0020651E" w:rsidP="0020651E">
      <w:pPr>
        <w:pStyle w:val="a3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Концерт ко «Дню знаний»</w:t>
      </w:r>
    </w:p>
    <w:p w:rsidR="0020651E" w:rsidRDefault="0020651E" w:rsidP="0020651E">
      <w:pPr>
        <w:pStyle w:val="a3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Концерт к Международному дню музыки</w:t>
      </w:r>
    </w:p>
    <w:p w:rsidR="0020651E" w:rsidRDefault="0020651E" w:rsidP="0020651E">
      <w:pPr>
        <w:pStyle w:val="a3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proofErr w:type="gramStart"/>
      <w:r>
        <w:rPr>
          <w:rFonts w:ascii="Bookman Old Style" w:hAnsi="Bookman Old Style"/>
          <w:b/>
          <w:sz w:val="28"/>
          <w:szCs w:val="28"/>
        </w:rPr>
        <w:t>П</w:t>
      </w:r>
      <w:r>
        <w:rPr>
          <w:rFonts w:ascii="Bookman Old Style" w:hAnsi="Bookman Old Style"/>
          <w:b/>
          <w:sz w:val="28"/>
          <w:szCs w:val="28"/>
        </w:rPr>
        <w:t>редновогодни</w:t>
      </w:r>
      <w:r>
        <w:rPr>
          <w:rFonts w:ascii="Bookman Old Style" w:hAnsi="Bookman Old Style"/>
          <w:b/>
          <w:sz w:val="28"/>
          <w:szCs w:val="28"/>
        </w:rPr>
        <w:t>е концерты класса учащихся  фортепиано, скрипки, духовых инструментов, виолончели, баяна, аккордеона, гитары, баяна, сольного пения, домры и балалайки.</w:t>
      </w:r>
      <w:proofErr w:type="gramEnd"/>
    </w:p>
    <w:p w:rsidR="0020651E" w:rsidRDefault="0020651E" w:rsidP="0020651E">
      <w:pPr>
        <w:pStyle w:val="a3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Концерт, посвященный Международному женскому дню.</w:t>
      </w:r>
    </w:p>
    <w:p w:rsidR="0020651E" w:rsidRDefault="0020651E" w:rsidP="0020651E">
      <w:pPr>
        <w:pStyle w:val="a3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«Этот день Победы!» - концерт к 9 Мая.</w:t>
      </w:r>
    </w:p>
    <w:p w:rsidR="0020651E" w:rsidRDefault="0020651E" w:rsidP="0020651E">
      <w:pPr>
        <w:pStyle w:val="a3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Концерты отделений «ДШИ №5»</w:t>
      </w:r>
    </w:p>
    <w:p w:rsidR="0020651E" w:rsidRDefault="0020651E" w:rsidP="0020651E">
      <w:pPr>
        <w:pStyle w:val="a3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Отчетный концерт школы.</w:t>
      </w:r>
    </w:p>
    <w:p w:rsidR="0020651E" w:rsidRDefault="0020651E" w:rsidP="0020651E">
      <w:pPr>
        <w:pStyle w:val="a3"/>
        <w:rPr>
          <w:rFonts w:ascii="Bookman Old Style" w:hAnsi="Bookman Old Style"/>
          <w:b/>
          <w:sz w:val="28"/>
          <w:szCs w:val="28"/>
        </w:rPr>
      </w:pPr>
    </w:p>
    <w:p w:rsidR="0020651E" w:rsidRDefault="0020651E" w:rsidP="0020651E">
      <w:pPr>
        <w:pStyle w:val="a3"/>
        <w:rPr>
          <w:rFonts w:ascii="Bookman Old Style" w:hAnsi="Bookman Old Style"/>
          <w:b/>
          <w:sz w:val="28"/>
          <w:szCs w:val="28"/>
        </w:rPr>
      </w:pPr>
    </w:p>
    <w:p w:rsidR="0020651E" w:rsidRPr="0020651E" w:rsidRDefault="0020651E" w:rsidP="0020651E">
      <w:pPr>
        <w:pStyle w:val="a3"/>
        <w:jc w:val="both"/>
        <w:rPr>
          <w:rFonts w:ascii="Bookman Old Style" w:hAnsi="Bookman Old Style"/>
          <w:sz w:val="28"/>
          <w:szCs w:val="28"/>
        </w:rPr>
      </w:pPr>
      <w:r w:rsidRPr="0020651E">
        <w:rPr>
          <w:rFonts w:ascii="Bookman Old Style" w:hAnsi="Bookman Old Style"/>
          <w:sz w:val="28"/>
          <w:szCs w:val="28"/>
        </w:rPr>
        <w:t xml:space="preserve">Руководитель </w:t>
      </w:r>
      <w:proofErr w:type="spellStart"/>
      <w:r w:rsidRPr="0020651E">
        <w:rPr>
          <w:rFonts w:ascii="Bookman Old Style" w:hAnsi="Bookman Old Style"/>
          <w:sz w:val="28"/>
          <w:szCs w:val="28"/>
        </w:rPr>
        <w:t>Трушникова</w:t>
      </w:r>
      <w:proofErr w:type="spellEnd"/>
      <w:r w:rsidRPr="0020651E">
        <w:rPr>
          <w:rFonts w:ascii="Bookman Old Style" w:hAnsi="Bookman Old Style"/>
          <w:sz w:val="28"/>
          <w:szCs w:val="28"/>
        </w:rPr>
        <w:t xml:space="preserve"> В.Г.</w:t>
      </w:r>
      <w:bookmarkStart w:id="0" w:name="_GoBack"/>
      <w:bookmarkEnd w:id="0"/>
    </w:p>
    <w:sectPr w:rsidR="0020651E" w:rsidRPr="00206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A3A23"/>
    <w:multiLevelType w:val="hybridMultilevel"/>
    <w:tmpl w:val="BDD29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60F70"/>
    <w:multiLevelType w:val="multilevel"/>
    <w:tmpl w:val="C65C6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30"/>
    <w:rsid w:val="0020651E"/>
    <w:rsid w:val="005A73CE"/>
    <w:rsid w:val="00753C30"/>
    <w:rsid w:val="009D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5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9453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2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7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2017-09-10T14:56:00Z</dcterms:created>
  <dcterms:modified xsi:type="dcterms:W3CDTF">2017-09-10T15:16:00Z</dcterms:modified>
</cp:coreProperties>
</file>