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75" w:rsidRDefault="00801975" w:rsidP="008019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 </w:t>
      </w:r>
    </w:p>
    <w:p w:rsidR="00801975" w:rsidRDefault="00801975" w:rsidP="008019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поступивших  в МБУДО «ДШИ№5 г. Йошкар-Олы на 2018-2019 учебный год</w:t>
      </w:r>
    </w:p>
    <w:p w:rsidR="00801975" w:rsidRDefault="00801975" w:rsidP="008019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обучение по </w:t>
      </w:r>
      <w:proofErr w:type="gramStart"/>
      <w:r>
        <w:rPr>
          <w:b/>
          <w:sz w:val="26"/>
          <w:szCs w:val="26"/>
        </w:rPr>
        <w:t>дополнительным</w:t>
      </w:r>
      <w:proofErr w:type="gram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общеразвивающей </w:t>
      </w:r>
      <w:r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</w:p>
    <w:p w:rsidR="00801975" w:rsidRDefault="00801975" w:rsidP="008019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платной основе </w:t>
      </w:r>
    </w:p>
    <w:p w:rsidR="00801975" w:rsidRDefault="00801975" w:rsidP="008019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Домисолька</w:t>
      </w:r>
      <w:proofErr w:type="spellEnd"/>
      <w:r>
        <w:rPr>
          <w:b/>
          <w:sz w:val="26"/>
          <w:szCs w:val="26"/>
        </w:rPr>
        <w:t>», «Подснежник»</w:t>
      </w:r>
    </w:p>
    <w:p w:rsidR="00801975" w:rsidRPr="00801975" w:rsidRDefault="00801975" w:rsidP="0080197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4"/>
      </w:tblGrid>
      <w:tr w:rsidR="00801975" w:rsidRPr="00801975" w:rsidTr="00801975">
        <w:tc>
          <w:tcPr>
            <w:tcW w:w="959" w:type="dxa"/>
          </w:tcPr>
          <w:p w:rsidR="00801975" w:rsidRPr="00801975" w:rsidRDefault="00801975">
            <w:pPr>
              <w:rPr>
                <w:sz w:val="28"/>
                <w:szCs w:val="28"/>
              </w:rPr>
            </w:pPr>
            <w:r w:rsidRPr="00801975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801975" w:rsidRPr="00801975" w:rsidRDefault="00801975">
            <w:pPr>
              <w:rPr>
                <w:sz w:val="28"/>
                <w:szCs w:val="28"/>
              </w:rPr>
            </w:pPr>
            <w:r w:rsidRPr="00801975">
              <w:rPr>
                <w:sz w:val="28"/>
                <w:szCs w:val="28"/>
              </w:rPr>
              <w:t>ФИ учащегося</w:t>
            </w:r>
          </w:p>
        </w:tc>
        <w:tc>
          <w:tcPr>
            <w:tcW w:w="3934" w:type="dxa"/>
          </w:tcPr>
          <w:p w:rsidR="00801975" w:rsidRPr="00801975" w:rsidRDefault="00801975">
            <w:pPr>
              <w:rPr>
                <w:sz w:val="28"/>
                <w:szCs w:val="28"/>
              </w:rPr>
            </w:pPr>
            <w:r w:rsidRPr="00801975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80197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801975">
              <w:rPr>
                <w:sz w:val="28"/>
                <w:szCs w:val="28"/>
              </w:rPr>
              <w:t>инструмент</w:t>
            </w:r>
          </w:p>
          <w:p w:rsidR="00801975" w:rsidRPr="00801975" w:rsidRDefault="00801975">
            <w:pPr>
              <w:rPr>
                <w:sz w:val="28"/>
                <w:szCs w:val="28"/>
              </w:rPr>
            </w:pPr>
          </w:p>
        </w:tc>
      </w:tr>
      <w:tr w:rsidR="00801975" w:rsidRPr="00801975" w:rsidTr="00801975">
        <w:tc>
          <w:tcPr>
            <w:tcW w:w="959" w:type="dxa"/>
          </w:tcPr>
          <w:p w:rsidR="00801975" w:rsidRPr="00801975" w:rsidRDefault="00801975">
            <w:pPr>
              <w:rPr>
                <w:sz w:val="28"/>
                <w:szCs w:val="28"/>
              </w:rPr>
            </w:pPr>
            <w:r w:rsidRPr="00801975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01975" w:rsidRPr="00801975" w:rsidRDefault="00801975">
            <w:pPr>
              <w:rPr>
                <w:sz w:val="28"/>
                <w:szCs w:val="28"/>
              </w:rPr>
            </w:pPr>
            <w:r w:rsidRPr="00801975">
              <w:rPr>
                <w:sz w:val="28"/>
                <w:szCs w:val="28"/>
              </w:rPr>
              <w:t>Томилова Кира</w:t>
            </w:r>
          </w:p>
        </w:tc>
        <w:tc>
          <w:tcPr>
            <w:tcW w:w="3934" w:type="dxa"/>
          </w:tcPr>
          <w:p w:rsidR="00801975" w:rsidRPr="00801975" w:rsidRDefault="00801975">
            <w:pPr>
              <w:rPr>
                <w:sz w:val="28"/>
                <w:szCs w:val="28"/>
              </w:rPr>
            </w:pPr>
            <w:r w:rsidRPr="00801975">
              <w:rPr>
                <w:sz w:val="28"/>
                <w:szCs w:val="28"/>
              </w:rPr>
              <w:t>«</w:t>
            </w:r>
            <w:proofErr w:type="spellStart"/>
            <w:r w:rsidRPr="00801975">
              <w:rPr>
                <w:sz w:val="28"/>
                <w:szCs w:val="28"/>
              </w:rPr>
              <w:t>Домисолька</w:t>
            </w:r>
            <w:proofErr w:type="spellEnd"/>
            <w:r w:rsidRPr="00801975">
              <w:rPr>
                <w:sz w:val="28"/>
                <w:szCs w:val="28"/>
              </w:rPr>
              <w:t>»/ фортепиано</w:t>
            </w:r>
          </w:p>
        </w:tc>
      </w:tr>
      <w:tr w:rsidR="00801975" w:rsidRPr="00801975" w:rsidTr="00801975">
        <w:tc>
          <w:tcPr>
            <w:tcW w:w="959" w:type="dxa"/>
          </w:tcPr>
          <w:p w:rsidR="00801975" w:rsidRPr="00801975" w:rsidRDefault="00801975">
            <w:pPr>
              <w:rPr>
                <w:sz w:val="28"/>
                <w:szCs w:val="28"/>
              </w:rPr>
            </w:pPr>
            <w:r w:rsidRPr="00801975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01975" w:rsidRPr="00801975" w:rsidRDefault="00801975">
            <w:pPr>
              <w:rPr>
                <w:sz w:val="28"/>
                <w:szCs w:val="28"/>
              </w:rPr>
            </w:pPr>
            <w:proofErr w:type="spellStart"/>
            <w:r w:rsidRPr="00801975">
              <w:rPr>
                <w:sz w:val="28"/>
                <w:szCs w:val="28"/>
              </w:rPr>
              <w:t>Калаева</w:t>
            </w:r>
            <w:proofErr w:type="spellEnd"/>
            <w:r w:rsidRPr="00801975"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3934" w:type="dxa"/>
          </w:tcPr>
          <w:p w:rsidR="00801975" w:rsidRPr="00801975" w:rsidRDefault="00801975">
            <w:pPr>
              <w:rPr>
                <w:sz w:val="28"/>
                <w:szCs w:val="28"/>
              </w:rPr>
            </w:pPr>
            <w:r w:rsidRPr="00801975">
              <w:rPr>
                <w:sz w:val="28"/>
                <w:szCs w:val="28"/>
              </w:rPr>
              <w:t>«</w:t>
            </w:r>
            <w:proofErr w:type="spellStart"/>
            <w:r w:rsidRPr="00801975">
              <w:rPr>
                <w:sz w:val="28"/>
                <w:szCs w:val="28"/>
              </w:rPr>
              <w:t>Домисолька</w:t>
            </w:r>
            <w:proofErr w:type="spellEnd"/>
            <w:r w:rsidRPr="00801975">
              <w:rPr>
                <w:sz w:val="28"/>
                <w:szCs w:val="28"/>
              </w:rPr>
              <w:t>»/</w:t>
            </w:r>
            <w:r w:rsidRPr="00801975">
              <w:rPr>
                <w:sz w:val="28"/>
                <w:szCs w:val="28"/>
              </w:rPr>
              <w:t xml:space="preserve"> вокал</w:t>
            </w:r>
          </w:p>
        </w:tc>
      </w:tr>
      <w:tr w:rsidR="00801975" w:rsidRPr="00801975" w:rsidTr="00801975">
        <w:tc>
          <w:tcPr>
            <w:tcW w:w="959" w:type="dxa"/>
          </w:tcPr>
          <w:p w:rsidR="00801975" w:rsidRPr="00801975" w:rsidRDefault="00801975">
            <w:pPr>
              <w:rPr>
                <w:sz w:val="28"/>
                <w:szCs w:val="28"/>
              </w:rPr>
            </w:pPr>
            <w:r w:rsidRPr="00801975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01975" w:rsidRPr="00801975" w:rsidRDefault="00801975">
            <w:pPr>
              <w:rPr>
                <w:sz w:val="28"/>
                <w:szCs w:val="28"/>
              </w:rPr>
            </w:pPr>
            <w:r w:rsidRPr="00801975">
              <w:rPr>
                <w:sz w:val="28"/>
                <w:szCs w:val="28"/>
              </w:rPr>
              <w:t>Крылов Макар</w:t>
            </w:r>
          </w:p>
        </w:tc>
        <w:tc>
          <w:tcPr>
            <w:tcW w:w="3934" w:type="dxa"/>
          </w:tcPr>
          <w:p w:rsidR="00801975" w:rsidRPr="00801975" w:rsidRDefault="00801975">
            <w:pPr>
              <w:rPr>
                <w:sz w:val="28"/>
                <w:szCs w:val="28"/>
              </w:rPr>
            </w:pPr>
            <w:r w:rsidRPr="00801975">
              <w:rPr>
                <w:sz w:val="28"/>
                <w:szCs w:val="28"/>
              </w:rPr>
              <w:t>«</w:t>
            </w:r>
            <w:proofErr w:type="spellStart"/>
            <w:r w:rsidRPr="00801975">
              <w:rPr>
                <w:sz w:val="28"/>
                <w:szCs w:val="28"/>
              </w:rPr>
              <w:t>Домисолька</w:t>
            </w:r>
            <w:proofErr w:type="spellEnd"/>
            <w:r w:rsidRPr="00801975">
              <w:rPr>
                <w:sz w:val="28"/>
                <w:szCs w:val="28"/>
              </w:rPr>
              <w:t>»/</w:t>
            </w:r>
            <w:r w:rsidRPr="00801975">
              <w:rPr>
                <w:sz w:val="28"/>
                <w:szCs w:val="28"/>
              </w:rPr>
              <w:t xml:space="preserve"> скрипка</w:t>
            </w:r>
          </w:p>
        </w:tc>
      </w:tr>
      <w:tr w:rsidR="00801975" w:rsidRPr="00801975" w:rsidTr="00801975">
        <w:tc>
          <w:tcPr>
            <w:tcW w:w="959" w:type="dxa"/>
          </w:tcPr>
          <w:p w:rsidR="00801975" w:rsidRPr="00801975" w:rsidRDefault="00801975">
            <w:pPr>
              <w:rPr>
                <w:sz w:val="28"/>
                <w:szCs w:val="28"/>
              </w:rPr>
            </w:pPr>
            <w:r w:rsidRPr="00801975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801975" w:rsidRPr="00801975" w:rsidRDefault="00801975">
            <w:pPr>
              <w:rPr>
                <w:sz w:val="28"/>
                <w:szCs w:val="28"/>
              </w:rPr>
            </w:pPr>
            <w:proofErr w:type="spellStart"/>
            <w:r w:rsidRPr="00801975">
              <w:rPr>
                <w:sz w:val="28"/>
                <w:szCs w:val="28"/>
              </w:rPr>
              <w:t>Мухаметшина</w:t>
            </w:r>
            <w:proofErr w:type="spellEnd"/>
            <w:r w:rsidRPr="00801975">
              <w:rPr>
                <w:sz w:val="28"/>
                <w:szCs w:val="28"/>
              </w:rPr>
              <w:t xml:space="preserve"> Ильмира</w:t>
            </w:r>
          </w:p>
        </w:tc>
        <w:tc>
          <w:tcPr>
            <w:tcW w:w="3934" w:type="dxa"/>
          </w:tcPr>
          <w:p w:rsidR="00801975" w:rsidRPr="00801975" w:rsidRDefault="00801975">
            <w:pPr>
              <w:rPr>
                <w:sz w:val="28"/>
                <w:szCs w:val="28"/>
              </w:rPr>
            </w:pPr>
            <w:r w:rsidRPr="00801975">
              <w:rPr>
                <w:sz w:val="28"/>
                <w:szCs w:val="28"/>
              </w:rPr>
              <w:t>«</w:t>
            </w:r>
            <w:proofErr w:type="spellStart"/>
            <w:r w:rsidRPr="00801975">
              <w:rPr>
                <w:sz w:val="28"/>
                <w:szCs w:val="28"/>
              </w:rPr>
              <w:t>Домисолька</w:t>
            </w:r>
            <w:proofErr w:type="spellEnd"/>
            <w:r w:rsidRPr="00801975">
              <w:rPr>
                <w:sz w:val="28"/>
                <w:szCs w:val="28"/>
              </w:rPr>
              <w:t>»/ фортепиано</w:t>
            </w:r>
          </w:p>
        </w:tc>
      </w:tr>
      <w:tr w:rsidR="00801975" w:rsidRPr="00801975" w:rsidTr="00801975">
        <w:trPr>
          <w:trHeight w:val="70"/>
        </w:trPr>
        <w:tc>
          <w:tcPr>
            <w:tcW w:w="959" w:type="dxa"/>
          </w:tcPr>
          <w:p w:rsidR="00801975" w:rsidRPr="00801975" w:rsidRDefault="00801975">
            <w:pPr>
              <w:rPr>
                <w:sz w:val="28"/>
                <w:szCs w:val="28"/>
              </w:rPr>
            </w:pPr>
            <w:r w:rsidRPr="00801975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801975" w:rsidRPr="00801975" w:rsidRDefault="00801975">
            <w:pPr>
              <w:rPr>
                <w:sz w:val="28"/>
                <w:szCs w:val="28"/>
              </w:rPr>
            </w:pPr>
            <w:r w:rsidRPr="00801975">
              <w:rPr>
                <w:sz w:val="28"/>
                <w:szCs w:val="28"/>
              </w:rPr>
              <w:t>Большакова Дарья</w:t>
            </w:r>
          </w:p>
        </w:tc>
        <w:tc>
          <w:tcPr>
            <w:tcW w:w="3934" w:type="dxa"/>
          </w:tcPr>
          <w:p w:rsidR="00801975" w:rsidRPr="00801975" w:rsidRDefault="00801975">
            <w:pPr>
              <w:rPr>
                <w:sz w:val="28"/>
                <w:szCs w:val="28"/>
              </w:rPr>
            </w:pPr>
            <w:r w:rsidRPr="00801975">
              <w:rPr>
                <w:sz w:val="28"/>
                <w:szCs w:val="28"/>
              </w:rPr>
              <w:t>«</w:t>
            </w:r>
            <w:proofErr w:type="spellStart"/>
            <w:r w:rsidRPr="00801975">
              <w:rPr>
                <w:sz w:val="28"/>
                <w:szCs w:val="28"/>
              </w:rPr>
              <w:t>Домисолька</w:t>
            </w:r>
            <w:proofErr w:type="spellEnd"/>
            <w:r w:rsidRPr="00801975">
              <w:rPr>
                <w:sz w:val="28"/>
                <w:szCs w:val="28"/>
              </w:rPr>
              <w:t>»/ фортепиано</w:t>
            </w:r>
          </w:p>
        </w:tc>
      </w:tr>
      <w:tr w:rsidR="00801975" w:rsidRPr="00801975" w:rsidTr="00801975">
        <w:trPr>
          <w:trHeight w:val="70"/>
        </w:trPr>
        <w:tc>
          <w:tcPr>
            <w:tcW w:w="959" w:type="dxa"/>
          </w:tcPr>
          <w:p w:rsidR="00801975" w:rsidRPr="00801975" w:rsidRDefault="0080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801975" w:rsidRPr="00801975" w:rsidRDefault="0080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Сарычева Злата</w:t>
            </w:r>
          </w:p>
        </w:tc>
        <w:tc>
          <w:tcPr>
            <w:tcW w:w="3934" w:type="dxa"/>
          </w:tcPr>
          <w:p w:rsidR="00801975" w:rsidRPr="00801975" w:rsidRDefault="00801975" w:rsidP="00801975">
            <w:pPr>
              <w:rPr>
                <w:sz w:val="28"/>
                <w:szCs w:val="28"/>
              </w:rPr>
            </w:pPr>
            <w:r w:rsidRPr="00801975">
              <w:rPr>
                <w:sz w:val="28"/>
                <w:szCs w:val="28"/>
              </w:rPr>
              <w:t>«</w:t>
            </w:r>
            <w:proofErr w:type="spellStart"/>
            <w:r w:rsidRPr="00801975">
              <w:rPr>
                <w:sz w:val="28"/>
                <w:szCs w:val="28"/>
              </w:rPr>
              <w:t>Домисолька</w:t>
            </w:r>
            <w:proofErr w:type="spellEnd"/>
            <w:r w:rsidRPr="00801975">
              <w:rPr>
                <w:sz w:val="28"/>
                <w:szCs w:val="28"/>
              </w:rPr>
              <w:t xml:space="preserve">»/ </w:t>
            </w:r>
            <w:r>
              <w:rPr>
                <w:sz w:val="28"/>
                <w:szCs w:val="28"/>
              </w:rPr>
              <w:t>флейта</w:t>
            </w:r>
          </w:p>
        </w:tc>
      </w:tr>
      <w:tr w:rsidR="00801975" w:rsidRPr="00801975" w:rsidTr="00801975">
        <w:trPr>
          <w:trHeight w:val="70"/>
        </w:trPr>
        <w:tc>
          <w:tcPr>
            <w:tcW w:w="959" w:type="dxa"/>
          </w:tcPr>
          <w:p w:rsidR="00801975" w:rsidRDefault="0080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801975" w:rsidRDefault="0080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Валерия</w:t>
            </w:r>
          </w:p>
        </w:tc>
        <w:tc>
          <w:tcPr>
            <w:tcW w:w="3934" w:type="dxa"/>
          </w:tcPr>
          <w:p w:rsidR="00801975" w:rsidRPr="00801975" w:rsidRDefault="00801975" w:rsidP="0080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«Подснежник»/</w:t>
            </w:r>
            <w:r w:rsidRPr="00801975">
              <w:rPr>
                <w:sz w:val="28"/>
                <w:szCs w:val="28"/>
              </w:rPr>
              <w:t>фортепиано</w:t>
            </w:r>
          </w:p>
        </w:tc>
      </w:tr>
      <w:tr w:rsidR="00801975" w:rsidRPr="00801975" w:rsidTr="00801975">
        <w:trPr>
          <w:trHeight w:val="70"/>
        </w:trPr>
        <w:tc>
          <w:tcPr>
            <w:tcW w:w="959" w:type="dxa"/>
          </w:tcPr>
          <w:p w:rsidR="00801975" w:rsidRDefault="0080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801975" w:rsidRDefault="0080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Моторов Костя</w:t>
            </w:r>
          </w:p>
        </w:tc>
        <w:tc>
          <w:tcPr>
            <w:tcW w:w="3934" w:type="dxa"/>
          </w:tcPr>
          <w:p w:rsidR="00801975" w:rsidRPr="00801975" w:rsidRDefault="00801975" w:rsidP="0080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«Подснежник»/вокал</w:t>
            </w:r>
          </w:p>
        </w:tc>
      </w:tr>
      <w:tr w:rsidR="00801975" w:rsidRPr="00801975" w:rsidTr="00801975">
        <w:trPr>
          <w:trHeight w:val="70"/>
        </w:trPr>
        <w:tc>
          <w:tcPr>
            <w:tcW w:w="959" w:type="dxa"/>
          </w:tcPr>
          <w:p w:rsidR="00801975" w:rsidRDefault="0080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801975" w:rsidRDefault="008019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Юшакова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934" w:type="dxa"/>
          </w:tcPr>
          <w:p w:rsidR="00801975" w:rsidRDefault="00801975" w:rsidP="0080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«Подснежник»/</w:t>
            </w:r>
            <w:r>
              <w:rPr>
                <w:sz w:val="28"/>
                <w:szCs w:val="28"/>
              </w:rPr>
              <w:t>фортепиано</w:t>
            </w:r>
          </w:p>
        </w:tc>
      </w:tr>
    </w:tbl>
    <w:p w:rsidR="0069671E" w:rsidRDefault="0069671E">
      <w:bookmarkStart w:id="0" w:name="_GoBack"/>
      <w:bookmarkEnd w:id="0"/>
    </w:p>
    <w:sectPr w:rsidR="0069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59"/>
    <w:rsid w:val="0069671E"/>
    <w:rsid w:val="00801975"/>
    <w:rsid w:val="00E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2018-08-19T15:40:00Z</dcterms:created>
  <dcterms:modified xsi:type="dcterms:W3CDTF">2018-08-19T15:49:00Z</dcterms:modified>
</cp:coreProperties>
</file>