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D6" w:rsidRDefault="00D665D6" w:rsidP="00D665D6">
      <w:pPr>
        <w:pStyle w:val="voice"/>
        <w:shd w:val="clear" w:color="auto" w:fill="F2F2F2"/>
        <w:spacing w:before="120" w:beforeAutospacing="0" w:after="120" w:afterAutospacing="0"/>
        <w:jc w:val="center"/>
        <w:rPr>
          <w:rStyle w:val="a3"/>
          <w:color w:val="000000"/>
          <w:sz w:val="28"/>
          <w:szCs w:val="28"/>
        </w:rPr>
      </w:pPr>
    </w:p>
    <w:p w:rsidR="00D665D6" w:rsidRPr="00E83EF7" w:rsidRDefault="00D665D6" w:rsidP="00D6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3EF7">
        <w:rPr>
          <w:rFonts w:ascii="Times New Roman" w:eastAsia="Times New Roman" w:hAnsi="Times New Roman" w:cs="Times New Roman"/>
          <w:b/>
          <w:lang w:eastAsia="ru-RU"/>
        </w:rPr>
        <w:t xml:space="preserve">МУНИЦИПАЛЬНОЕ  БЮДЖЕТНОЕ  УЧРЕЖДЕНИЕ </w:t>
      </w:r>
    </w:p>
    <w:p w:rsidR="00D665D6" w:rsidRPr="00E83EF7" w:rsidRDefault="00D665D6" w:rsidP="00D6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3EF7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D665D6" w:rsidRPr="00E83EF7" w:rsidRDefault="00D665D6" w:rsidP="00D6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3EF7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E83EF7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E83EF7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E83EF7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E83EF7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D665D6" w:rsidRPr="00E83EF7" w:rsidRDefault="00D665D6" w:rsidP="00D6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D665D6" w:rsidRPr="00E83EF7" w:rsidRDefault="00D665D6" w:rsidP="00D665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E83EF7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E83EF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E83EF7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E83EF7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E83EF7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E83EF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E83EF7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E83EF7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E83EF7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E83EF7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D665D6" w:rsidRPr="00E83EF7" w:rsidRDefault="00D665D6" w:rsidP="00D665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3EF7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E83EF7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E83EF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E83EF7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E83EF7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E83EF7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D665D6" w:rsidRPr="00E83EF7" w:rsidRDefault="00D665D6" w:rsidP="00D66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E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E83EF7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E83EF7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E83EF7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E83E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E83EF7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E83E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83EF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E83E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D665D6" w:rsidRPr="00E83EF7" w:rsidRDefault="00D665D6" w:rsidP="00D665D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E83EF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5" w:history="1">
        <w:r w:rsidRPr="00E83EF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D665D6" w:rsidRPr="00E83EF7" w:rsidRDefault="00D665D6" w:rsidP="00D665D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665D6" w:rsidRPr="00E83EF7" w:rsidTr="00332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D6" w:rsidRPr="00E83EF7" w:rsidRDefault="00D665D6" w:rsidP="00332A18">
            <w:pPr>
              <w:widowControl w:val="0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E83E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ПРИНЯТО</w:t>
            </w:r>
          </w:p>
          <w:p w:rsidR="00D665D6" w:rsidRPr="00E83EF7" w:rsidRDefault="00D665D6" w:rsidP="00332A18">
            <w:pPr>
              <w:widowControl w:val="0"/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</w:pPr>
            <w:r w:rsidRPr="00E83E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Педагогическим советом ДШИ №5</w:t>
            </w:r>
          </w:p>
          <w:p w:rsidR="00D665D6" w:rsidRPr="00E83EF7" w:rsidRDefault="00D665D6" w:rsidP="00332A18">
            <w:pPr>
              <w:widowControl w:val="0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E83E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(Протокол № 3 от 25.12.2015г.)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D6" w:rsidRPr="00E83EF7" w:rsidRDefault="00D665D6" w:rsidP="00332A18">
            <w:pPr>
              <w:widowControl w:val="0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E83E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УТВЕРЖДАЮ</w:t>
            </w:r>
          </w:p>
          <w:p w:rsidR="00D665D6" w:rsidRPr="00E83EF7" w:rsidRDefault="00D665D6" w:rsidP="00332A18">
            <w:pPr>
              <w:widowControl w:val="0"/>
              <w:jc w:val="right"/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</w:pPr>
            <w:r w:rsidRPr="00E83E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Директор ДШИ №5</w:t>
            </w:r>
          </w:p>
          <w:p w:rsidR="00D665D6" w:rsidRPr="00E83EF7" w:rsidRDefault="00D665D6" w:rsidP="00332A18">
            <w:pPr>
              <w:widowControl w:val="0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E83E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г. Йошкар-Олы</w:t>
            </w:r>
          </w:p>
          <w:p w:rsidR="00D665D6" w:rsidRPr="00E83EF7" w:rsidRDefault="00D665D6" w:rsidP="00332A18">
            <w:pPr>
              <w:widowControl w:val="0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E83E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 xml:space="preserve">                     Е.П. Викторова</w:t>
            </w:r>
          </w:p>
          <w:p w:rsidR="00D665D6" w:rsidRPr="00E83EF7" w:rsidRDefault="00D665D6" w:rsidP="00332A18">
            <w:pPr>
              <w:widowControl w:val="0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  <w:r w:rsidRPr="00E83EF7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Приказ от 27.12.2015г.№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  <w:t>33</w:t>
            </w:r>
          </w:p>
        </w:tc>
      </w:tr>
    </w:tbl>
    <w:p w:rsidR="00D665D6" w:rsidRDefault="00D665D6"/>
    <w:p w:rsidR="00D665D6" w:rsidRPr="00D665D6" w:rsidRDefault="00D665D6" w:rsidP="00D66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>Положение</w:t>
      </w:r>
    </w:p>
    <w:p w:rsidR="00D665D6" w:rsidRPr="00D665D6" w:rsidRDefault="00D665D6" w:rsidP="00D66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>об индивидуальном плане</w:t>
      </w:r>
    </w:p>
    <w:p w:rsidR="00D665D6" w:rsidRDefault="00D665D6"/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_GoBack"/>
      <w:bookmarkEnd w:id="0"/>
      <w:r w:rsidRPr="00D665D6">
        <w:rPr>
          <w:rFonts w:ascii="Times New Roman" w:hAnsi="Times New Roman" w:cs="Times New Roman"/>
          <w:sz w:val="28"/>
          <w:szCs w:val="28"/>
        </w:rPr>
        <w:t xml:space="preserve">Регламентация процесса формирования и реализации индивидуальных учебных планов учащихся Муниципального бюджетного 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65D6">
        <w:rPr>
          <w:rFonts w:ascii="Times New Roman" w:hAnsi="Times New Roman" w:cs="Times New Roman"/>
          <w:sz w:val="28"/>
          <w:szCs w:val="28"/>
        </w:rPr>
        <w:t>Детской школы искусств №</w:t>
      </w:r>
      <w:r>
        <w:rPr>
          <w:rFonts w:ascii="Times New Roman" w:hAnsi="Times New Roman" w:cs="Times New Roman"/>
          <w:sz w:val="28"/>
          <w:szCs w:val="28"/>
        </w:rPr>
        <w:t xml:space="preserve">5 г. Йошкар-Олы» </w:t>
      </w:r>
      <w:r w:rsidRPr="00D665D6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D665D6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D665D6">
        <w:rPr>
          <w:rFonts w:ascii="Times New Roman" w:hAnsi="Times New Roman" w:cs="Times New Roman"/>
          <w:sz w:val="28"/>
          <w:szCs w:val="28"/>
        </w:rPr>
        <w:t xml:space="preserve">кола).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2. Задачи.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2.1. Фиксирование и регламентация этапов и уровня фактического усвоения учебных программ.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2.2. Установление единых требований по оформлению индивидуального плана учащегося.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3.Общие положения.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3.1. Преподаватель Школы обязан соблюдать закреплённые настоящим Положением правила оформления индивидуального плана учащегося.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3.2. Индивидуальный план учащегося - это документ, который составляется преподавателями индивидуальных дисциплин на каждого учащегося Школы музыкального отделения, начиная с первого класса, с целью контроля над выполнением учебной программы и прослеживания динамики развития учащегося на протяжении всего периода обучения.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lastRenderedPageBreak/>
        <w:t xml:space="preserve">3.3. Индивидуальный план учащегося составляется в начале каждого полугодия.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3.4. Индивидуальный план учащегося заполняется аккуратно, разборчивым подчерком синей или чёрной пастой по единой форме и требованиям. Возможно использование как шариковых, так и гелиевых ручек.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3.5. Исправления в индивидуальном плане учащегося допускаются путём зачёркивания, и рядом (или сверху) написания правильной записи. Не допускается забеливание корректором ошибочной записи.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4. Оформление индивидуального плана учащегося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4.1. Преподаватель заполняет в индивидуальном плане учащегося титульный лист, первую страницу и информацию по годам обучения.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4.2. На титульном листе индивидуального плана учащегося указывается полное наименование Школы в соответствии с его уставом, фамилия, имя учащегося, наименование образовательной программы.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4.3. Первая страница должна содержать следующие сведения об учащемся: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- фамилию, имя, отчество;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- год, месяц, число рождения;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- время поступления в школу;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- время ухода из школы (при переводе в другую школу или в выпускном классе);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- отметки по итогам приемных испытаний: слух, ритм, память;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- наличие музыкальной подготовки.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4.4. Для каждого года обучения преподавателем составляется репертуарный план на каждое полугодие.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4.5. Количество дидактического материала должно быть не меньше рекомендованного минимума программных требований, содержащихся в образовательных программах Школы. Уровень сложности должен быть приближен к программным требованиям, но может определяться преподавателем соответственно возрастным и индивидуальным особенностям учащегося.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lastRenderedPageBreak/>
        <w:t xml:space="preserve">4.6. Репертуарный список должен составляться в следующем порядке: 1.Произведения полифонического склада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2.Произведения крупной формы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3.Пьесы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4.Этюды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5.Ансамбли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6.Аккомпанементы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7.Гаммы, упражнения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8.Для каждого произведения указывается имя и фамилия композитора, а также дата начала и окончания работы над ним.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4.7. На каждый год обучения в индивидуальный план учащегося вносится изучаемый материал по всем индивидуальным занятиям (специальность, ансамбль, аккомпанемент, партии в оркестре, </w:t>
      </w:r>
      <w:proofErr w:type="spellStart"/>
      <w:r w:rsidRPr="00D665D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D665D6">
        <w:rPr>
          <w:rFonts w:ascii="Times New Roman" w:hAnsi="Times New Roman" w:cs="Times New Roman"/>
          <w:sz w:val="28"/>
          <w:szCs w:val="28"/>
        </w:rPr>
        <w:t xml:space="preserve">, чтение с листа).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4.8. Репертуарный план может быть дополнен, если учащийся успешно осваивает учебную программу.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4.9. В индивидуальных планах учащегося должна содержаться характеристика учащегося по годам обучения. Она пишется преподавателем по окончании учебного года и может быть зачитана им на переводном зачете при обсуждении выступления учащегося. Характеристика может учитываться при определении оценки выступления. Примерный план характеристики: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1. Динамика развития музыкальных данных, соответствие (степень приспособляемости) исполнительского аппарата ученика данному музыкальному инструменту.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2. Общее развитие, эмоциональность, восприимчивость.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3. Отношение к музыке, музыкальным занятиям.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4. Работоспособность, собранность.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>5. Умение заниматься самостоятельно, степень грамотности в разборе текста, быстрота освоения музыкальных произведений.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lastRenderedPageBreak/>
        <w:t xml:space="preserve"> 6. Успехи за год.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7. Недостатки в развитии ученика и задачи по их преодолению.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4.10. Индивидуальный план должен содержать табель с годовыми оценками учащегося по всем предметам.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4.11. В индивидуальный план записывается программа выступлений учащегося в 1-ом и 2-ом полугодиях на академических и технических зачетах, переводном экзамене и конкурсах, выставляются оценки, которые заверяются преподавателем.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4.12. По окончании учебного года в индивидуальный план должна быть сделана запись о переводе учащегося в следующий класс. Эта запись делается преподавателем и заверяется печатью Школы.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 w:rsidRPr="00D665D6">
        <w:rPr>
          <w:rFonts w:ascii="Times New Roman" w:hAnsi="Times New Roman" w:cs="Times New Roman"/>
          <w:sz w:val="28"/>
          <w:szCs w:val="28"/>
        </w:rPr>
        <w:t xml:space="preserve">5.Контроль и хранение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65D6">
        <w:rPr>
          <w:rFonts w:ascii="Times New Roman" w:hAnsi="Times New Roman" w:cs="Times New Roman"/>
          <w:sz w:val="28"/>
          <w:szCs w:val="28"/>
        </w:rPr>
        <w:t xml:space="preserve">.13. Контроль по оформлению индивидуального плана осуществляет заместитель директора по учебной работе в соответствии с планом </w:t>
      </w:r>
      <w:proofErr w:type="spellStart"/>
      <w:r w:rsidRPr="00D665D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665D6">
        <w:rPr>
          <w:rFonts w:ascii="Times New Roman" w:hAnsi="Times New Roman" w:cs="Times New Roman"/>
          <w:sz w:val="28"/>
          <w:szCs w:val="28"/>
        </w:rPr>
        <w:t xml:space="preserve"> контроля.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65D6">
        <w:rPr>
          <w:rFonts w:ascii="Times New Roman" w:hAnsi="Times New Roman" w:cs="Times New Roman"/>
          <w:sz w:val="28"/>
          <w:szCs w:val="28"/>
        </w:rPr>
        <w:t xml:space="preserve">.14. Индивидуальные планы предъявляются для утверждения заведующему отделением 2 раза в год: в первые две недели первой четверти и первые две недели третьей четверти, т.е. по полугодиям. Заведующий отделением ставит отметку об утверждении и роспись.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65D6">
        <w:rPr>
          <w:rFonts w:ascii="Times New Roman" w:hAnsi="Times New Roman" w:cs="Times New Roman"/>
          <w:sz w:val="28"/>
          <w:szCs w:val="28"/>
        </w:rPr>
        <w:t xml:space="preserve">.15. Заведующий отделением в устной форме может сделать замечания и дать рекомендации по ведению индивидуального плана учащегося, указать сроки их устранения. </w:t>
      </w:r>
    </w:p>
    <w:p w:rsidR="00D665D6" w:rsidRDefault="00D66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65D6">
        <w:rPr>
          <w:rFonts w:ascii="Times New Roman" w:hAnsi="Times New Roman" w:cs="Times New Roman"/>
          <w:sz w:val="28"/>
          <w:szCs w:val="28"/>
        </w:rPr>
        <w:t>.16. Индивидуальный план – это документ, который может быть выдан учащемуся или его родителям вместе с академической справкой в случае перевода учащегося в другую образовательную организацию.</w:t>
      </w:r>
    </w:p>
    <w:p w:rsidR="00C71055" w:rsidRPr="00D665D6" w:rsidRDefault="00D66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65D6">
        <w:rPr>
          <w:rFonts w:ascii="Times New Roman" w:hAnsi="Times New Roman" w:cs="Times New Roman"/>
          <w:sz w:val="28"/>
          <w:szCs w:val="28"/>
        </w:rPr>
        <w:t>.17. По окончании школы индивидуальный план учащегося сдается в архив Школы.</w:t>
      </w:r>
    </w:p>
    <w:sectPr w:rsidR="00C71055" w:rsidRPr="00D6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AC"/>
    <w:rsid w:val="006838AC"/>
    <w:rsid w:val="00C71055"/>
    <w:rsid w:val="00D6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6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65D6"/>
    <w:rPr>
      <w:b/>
      <w:bCs/>
    </w:rPr>
  </w:style>
  <w:style w:type="table" w:styleId="a4">
    <w:name w:val="Table Grid"/>
    <w:basedOn w:val="a1"/>
    <w:uiPriority w:val="59"/>
    <w:rsid w:val="00D665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6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65D6"/>
    <w:rPr>
      <w:b/>
      <w:bCs/>
    </w:rPr>
  </w:style>
  <w:style w:type="table" w:styleId="a4">
    <w:name w:val="Table Grid"/>
    <w:basedOn w:val="a1"/>
    <w:uiPriority w:val="59"/>
    <w:rsid w:val="00D665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-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884</Words>
  <Characters>5039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2019-07-19T18:10:00Z</dcterms:created>
  <dcterms:modified xsi:type="dcterms:W3CDTF">2019-07-19T18:18:00Z</dcterms:modified>
</cp:coreProperties>
</file>