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9A" w:rsidRPr="00D7129A" w:rsidRDefault="00D7129A" w:rsidP="00D7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BD45B7" wp14:editId="29286256">
            <wp:simplePos x="0" y="0"/>
            <wp:positionH relativeFrom="column">
              <wp:posOffset>-375285</wp:posOffset>
            </wp:positionH>
            <wp:positionV relativeFrom="paragraph">
              <wp:posOffset>-72390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454">
        <w:rPr>
          <w:rFonts w:ascii="Times New Roman" w:eastAsia="Times New Roman" w:hAnsi="Times New Roman" w:cs="Times New Roman"/>
          <w:b/>
          <w:lang w:eastAsia="ru-RU"/>
        </w:rPr>
        <w:t>МУНИЦИПАЛЬНОЕ  БЮДЖЕТНОЕ  УЧРЕЖДЕНИЕ</w:t>
      </w:r>
    </w:p>
    <w:p w:rsidR="00D7129A" w:rsidRPr="00832454" w:rsidRDefault="00D7129A" w:rsidP="00D7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D7129A" w:rsidRPr="00832454" w:rsidRDefault="00D7129A" w:rsidP="00D7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D7129A" w:rsidRPr="00D315AA" w:rsidRDefault="00D7129A" w:rsidP="00D7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D7129A" w:rsidRPr="00832454" w:rsidRDefault="00D7129A" w:rsidP="00D712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D7129A" w:rsidRPr="00832454" w:rsidRDefault="00D7129A" w:rsidP="00D712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D7129A" w:rsidRPr="00832454" w:rsidRDefault="00D7129A" w:rsidP="00D71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D7129A" w:rsidRPr="00D315AA" w:rsidRDefault="00D7129A" w:rsidP="00D7129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7" w:history="1">
        <w:r w:rsidRPr="008324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D7129A" w:rsidRPr="001A1041" w:rsidRDefault="00D7129A" w:rsidP="00D7129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129A" w:rsidRPr="001A1041" w:rsidTr="00646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A" w:rsidRPr="001A1041" w:rsidRDefault="00D7129A" w:rsidP="006465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D7129A" w:rsidRPr="001A1041" w:rsidRDefault="00D7129A" w:rsidP="006465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D7129A" w:rsidRPr="001A1041" w:rsidRDefault="00D7129A" w:rsidP="004D20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(Протокол от 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A" w:rsidRPr="001A1041" w:rsidRDefault="00D7129A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7129A" w:rsidRPr="001A1041" w:rsidRDefault="00D7129A" w:rsidP="0064650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D7129A" w:rsidRPr="001A1041" w:rsidRDefault="00D7129A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D7129A" w:rsidRPr="001A1041" w:rsidRDefault="00D7129A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D7129A" w:rsidRPr="001A1041" w:rsidRDefault="00D7129A" w:rsidP="004D209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4D209C"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D209C"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D209C"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.№ 35</w:t>
            </w:r>
          </w:p>
        </w:tc>
      </w:tr>
    </w:tbl>
    <w:p w:rsidR="00826AC6" w:rsidRDefault="00826AC6" w:rsidP="00826AC6">
      <w:pPr>
        <w:shd w:val="clear" w:color="auto" w:fill="FDFD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ВЫДАЧИ СВИДЕТЕЛЬСТВА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ОСВОЕНИИ ДОПОЛНИТЕЛЬНЫХ  ПРЕДПРОФЕССИОНАЛЬНЫХ ОБЩЕОБРАЗОВАТЕЛЬНЫХ ПРОГРАММ В ОБЛАСТИ ИСКУССТВ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Положение, разработано в соответствии с Федеральным законом «Об образовании в Российской Федерации» от 29.12.2012 г. № 273-ФЗ статья 60, приказом Министерства культуры РФ от 10.07.2013 г. № 975 «Об утверждении формы свидетельства об освоении дополнительных предпрофессиональных программ в области искусств»,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 «ДШИ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 Йошкар-Олы</w:t>
      </w: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(далее — Школа)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1.2.Свидетельство об </w:t>
      </w:r>
      <w:bookmarkStart w:id="0" w:name="_GoBack"/>
      <w:bookmarkEnd w:id="0"/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 дополнительных предпрофессиональных общеобразовательных программ в области искусства, выдаётся Школой, по реализуемым ей лицензированным дополнительным предпрофессиональным программам в области искусств.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Выдача свидетельства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Свидетельство выдаётся лицу, завершившему полный курс обучения по дополнительной предпрофессиональной общеобразовательной программе и прошедшему итоговую аттестацию (далее - выпускник), на основании решения экзаменационной  комиссии по итоговой аттестации.</w:t>
      </w:r>
    </w:p>
    <w:p w:rsidR="00826AC6" w:rsidRPr="00826AC6" w:rsidRDefault="00826AC6" w:rsidP="00826AC6">
      <w:pPr>
        <w:spacing w:after="0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 об обучении выдаётся не позднее 10 дней после издания приказа об отчислении выпускника.</w:t>
      </w:r>
      <w:r w:rsidRPr="00826AC6">
        <w:rPr>
          <w:rFonts w:ascii="Times New Roman" w:eastAsia="Calibri" w:hAnsi="Times New Roman" w:cs="Times New Roman"/>
          <w:sz w:val="24"/>
          <w:szCs w:val="24"/>
        </w:rPr>
        <w:t xml:space="preserve"> Форма свидетельства устанавливается Министерством культуры Российской Федерации.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Свидетельство «с отличием» выдается при условии, что все оценки, указанные в приложении к нему (итоговые оценки по дисциплинам дополнительной предпрофессиональной общеобразовательной программы) являются оценками “отлично”.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Дубликат свидетельства выдаётся: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взамен утраченного свидетельства;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взамен свидетельства, содержащего ошибки, обнаруженные выпускником после его получения.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Свидетельство (дубликат) выдается выпускнику лично или другому лицу по заверенной в установленном порядке доверенности, выданной указанному лицу выпускником, или по заявлению выпускника.</w:t>
      </w:r>
    </w:p>
    <w:p w:rsidR="00826AC6" w:rsidRPr="00826AC6" w:rsidRDefault="00826AC6" w:rsidP="00826AC6">
      <w:pPr>
        <w:spacing w:after="0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AC6">
        <w:rPr>
          <w:rFonts w:ascii="Times New Roman" w:eastAsia="Calibri" w:hAnsi="Times New Roman" w:cs="Times New Roman"/>
          <w:sz w:val="24"/>
          <w:szCs w:val="24"/>
        </w:rPr>
        <w:t>2.5. Лица, не прошедшие итоговую аттестацию по неуважительной причине или получившие на итоговой аттестации неудовлетворительные результаты, получают справку об окончании обучения установленного Школой образца.</w:t>
      </w:r>
    </w:p>
    <w:p w:rsidR="00826AC6" w:rsidRPr="00826AC6" w:rsidRDefault="00826AC6" w:rsidP="00826AC6">
      <w:pPr>
        <w:spacing w:after="0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AC6">
        <w:rPr>
          <w:rFonts w:ascii="Times New Roman" w:eastAsia="Calibri" w:hAnsi="Times New Roman" w:cs="Times New Roman"/>
          <w:sz w:val="24"/>
          <w:szCs w:val="24"/>
        </w:rPr>
        <w:lastRenderedPageBreak/>
        <w:t>2.6. Копия свидетельства об освоении дополнительных предпрофессиональных общеобразовательных программ в области искусств или справки об обучении в Школе остается в личном деле выпускника.</w:t>
      </w:r>
    </w:p>
    <w:p w:rsidR="00826AC6" w:rsidRPr="00826AC6" w:rsidRDefault="00826AC6" w:rsidP="00826AC6">
      <w:pPr>
        <w:spacing w:after="0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AC6">
        <w:rPr>
          <w:rFonts w:ascii="Times New Roman" w:eastAsia="Calibri" w:hAnsi="Times New Roman" w:cs="Times New Roman"/>
          <w:sz w:val="24"/>
          <w:szCs w:val="24"/>
        </w:rPr>
        <w:t>2.7. Утвержденная приказом Министерства культуры Российской Федерации от 10.07.2013 № 975 «форма» свидетельства об освоении дополнительных предпрофессиональных программ в области искусств выдается лицам, поступившим в образовательные организации, реализующие дополнительные предпрофессиональные программы в области искусств, начиная с 2012 года.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Форма и заполнение свидетельства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826A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 свидетельства об освоении дополнительных предпрофессиональных программ в области искусств утверждена приказом Министерства культуры </w:t>
      </w: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10 июля 2013 г. № 975 согласно приложению к нему.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Бланки свидетельства заполняются на русском языке, от руки, гелиевой ручкой черного цвета.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 свидетельстве на первой странице указывается: фамилия, имя, отчество выпускника, наименование ДПОП, срок освоения программы, полное наименование Школы, месторасположение Школы, регистрационный номер свидетельства, дата выдачи свидетельства.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На второй странице бланка указываются сведения о результатах освоения выпускником дополнительной предпрофессиональной программы в области искусств (изученные дисциплины с оценкой).</w:t>
      </w:r>
    </w:p>
    <w:p w:rsidR="00826AC6" w:rsidRPr="00826AC6" w:rsidRDefault="00826AC6" w:rsidP="00826AC6">
      <w:pPr>
        <w:spacing w:after="0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Свидетельство подписывается директором Школы, председателем экзаменационной комиссии по итоговой аттестации, секретарём комиссии по итоговой аттестации, содержащими соответственно фамилии и инициалы, и заверяется печатью Школы (оттиск печати должен быть чётким).</w:t>
      </w:r>
      <w:r w:rsidRPr="00826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 временного отсутствия директора свидетельство подписывается лицом, исполняющим обязанности директора Школы, на основании приказа. Не допускается </w:t>
      </w:r>
      <w:proofErr w:type="gramStart"/>
      <w:r w:rsidRPr="00826AC6">
        <w:rPr>
          <w:rFonts w:ascii="Times New Roman" w:eastAsia="Calibri" w:hAnsi="Times New Roman" w:cs="Times New Roman"/>
          <w:color w:val="000000"/>
          <w:sz w:val="24"/>
          <w:szCs w:val="24"/>
        </w:rPr>
        <w:t>заверение бланков</w:t>
      </w:r>
      <w:proofErr w:type="gramEnd"/>
      <w:r w:rsidRPr="00826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свидетельств факсимильной подписью. </w:t>
      </w:r>
    </w:p>
    <w:p w:rsidR="00826AC6" w:rsidRPr="00826AC6" w:rsidRDefault="00826AC6" w:rsidP="00826AC6">
      <w:pPr>
        <w:spacing w:after="0"/>
        <w:ind w:left="-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AC6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Pr="00826A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Оценки по учебным предметам или дисциплинам проставляются арабскими цифрами и в скобках - словами.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Pr="00826AC6">
        <w:rPr>
          <w:rFonts w:ascii="Times New Roman" w:eastAsia="Calibri" w:hAnsi="Times New Roman" w:cs="Times New Roman"/>
          <w:color w:val="000000"/>
          <w:sz w:val="24"/>
          <w:szCs w:val="24"/>
        </w:rPr>
        <w:t>удовл</w:t>
      </w:r>
      <w:proofErr w:type="spellEnd"/>
      <w:r w:rsidRPr="00826AC6">
        <w:rPr>
          <w:rFonts w:ascii="Times New Roman" w:eastAsia="Calibri" w:hAnsi="Times New Roman" w:cs="Times New Roman"/>
          <w:color w:val="000000"/>
          <w:sz w:val="24"/>
          <w:szCs w:val="24"/>
        </w:rPr>
        <w:t>.). На остальных незаполненных строках ставится «</w:t>
      </w:r>
      <w:proofErr w:type="gramStart"/>
      <w:r w:rsidRPr="00826AC6">
        <w:rPr>
          <w:rFonts w:ascii="Times New Roman" w:eastAsia="Calibri" w:hAnsi="Times New Roman" w:cs="Times New Roman"/>
          <w:color w:val="000000"/>
          <w:sz w:val="24"/>
          <w:szCs w:val="24"/>
        </w:rPr>
        <w:t>-»</w:t>
      </w:r>
      <w:proofErr w:type="gramEnd"/>
      <w:r w:rsidRPr="00826AC6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</w:p>
    <w:p w:rsidR="00826AC6" w:rsidRPr="00826AC6" w:rsidRDefault="00826AC6" w:rsidP="00826AC6">
      <w:pPr>
        <w:spacing w:after="0"/>
        <w:ind w:left="-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AC6">
        <w:rPr>
          <w:rFonts w:ascii="Times New Roman" w:eastAsia="Calibri" w:hAnsi="Times New Roman" w:cs="Times New Roman"/>
          <w:color w:val="000000"/>
          <w:sz w:val="24"/>
          <w:szCs w:val="24"/>
        </w:rPr>
        <w:t>3.8. В дубликате свидетельства справа в верхнем углу ставится штамп «Дубликат».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Учёт свидетельства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При выдаче свидетельства (дубликата) в книгу регистрации вносятся следующие данные: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регистрационный номер (дубликата);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 и отчество выпускника, в случае получения свидетельства (дубликата) по доверенности — также фамилия, имя и отчество лица, которому выдан документ;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выдачи свидетельства (дубликата);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дополнительной предпрофессиональной общеобразовательной программы;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 и номер приказа об отчислении выпускника;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лица, выдающего свидетельство (дубликат);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лица, которому выдано свидетельство (дубликат).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Листы книги регистрации пронумеровываются, книга регистрации прошнуровывается, скрепляется печатью Школы с указанием количества листов в книге регистрации и хранится как документ строгой отчётности.</w:t>
      </w:r>
    </w:p>
    <w:p w:rsidR="00826AC6" w:rsidRPr="00826AC6" w:rsidRDefault="00826AC6" w:rsidP="00826AC6">
      <w:pPr>
        <w:shd w:val="clear" w:color="auto" w:fill="FDFD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826AC6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директора по учебной работе  является ответственным за хранение, учёт и выдачу бланков свидетельств.</w:t>
      </w: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6AC6" w:rsidRPr="00826AC6" w:rsidRDefault="00826AC6" w:rsidP="00826AC6">
      <w:pPr>
        <w:shd w:val="clear" w:color="auto" w:fill="FFFFFF"/>
        <w:spacing w:after="0"/>
        <w:ind w:left="-360" w:right="2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A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Pr="00826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Выдача справок об обучении в Школе </w:t>
      </w:r>
      <w:proofErr w:type="gramStart"/>
      <w:r w:rsidRPr="00826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обучающимся</w:t>
      </w:r>
      <w:proofErr w:type="gramEnd"/>
      <w:r w:rsidRPr="00826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выпускных классов</w:t>
      </w:r>
    </w:p>
    <w:p w:rsidR="00826AC6" w:rsidRPr="00826AC6" w:rsidRDefault="00826AC6" w:rsidP="00826AC6">
      <w:pPr>
        <w:numPr>
          <w:ilvl w:val="1"/>
          <w:numId w:val="1"/>
        </w:numPr>
        <w:shd w:val="clear" w:color="auto" w:fill="FFFFFF"/>
        <w:spacing w:after="0"/>
        <w:ind w:left="-360" w:right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AC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 об обучении   выдаются обучающимся выпускных классов, освоившим образовательные программы не в полном объёме, не допущенным к итоговой аттестации и (или) не прошедшим итоговую аттестацию.</w:t>
      </w:r>
    </w:p>
    <w:p w:rsidR="00826AC6" w:rsidRPr="00826AC6" w:rsidRDefault="00826AC6" w:rsidP="00826AC6">
      <w:pPr>
        <w:numPr>
          <w:ilvl w:val="1"/>
          <w:numId w:val="1"/>
        </w:numPr>
        <w:shd w:val="clear" w:color="auto" w:fill="FFFFFF"/>
        <w:spacing w:after="0"/>
        <w:ind w:left="-360" w:right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Справки об обучении выдаются учащимся, не завершившим обучение, на основании решения Педагогического Совета Школы. Справки выдаются не позднее 10 дней после даты издания приказа о выдаче обучающимся справок в связи с неудовлетворительными итоговыми оценками и </w:t>
      </w:r>
      <w:proofErr w:type="gramStart"/>
      <w:r w:rsidRPr="00826AC6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прохождением</w:t>
      </w:r>
      <w:proofErr w:type="gramEnd"/>
      <w:r w:rsidRPr="00826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итоговой аттестации.</w:t>
      </w:r>
    </w:p>
    <w:p w:rsidR="00826AC6" w:rsidRPr="00826AC6" w:rsidRDefault="00826AC6" w:rsidP="00826AC6">
      <w:pPr>
        <w:numPr>
          <w:ilvl w:val="1"/>
          <w:numId w:val="1"/>
        </w:numPr>
        <w:shd w:val="clear" w:color="auto" w:fill="FFFFFF"/>
        <w:spacing w:after="0"/>
        <w:ind w:left="-360" w:right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AC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об обучении выдаётся под личную подпись обучающемуся</w:t>
      </w:r>
      <w:r w:rsidRPr="00826AC6">
        <w:rPr>
          <w:rFonts w:ascii="Times New Roman" w:eastAsia="Calibri" w:hAnsi="Times New Roman" w:cs="Times New Roman"/>
          <w:color w:val="000000"/>
          <w:sz w:val="24"/>
          <w:szCs w:val="24"/>
        </w:rPr>
        <w:t>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 </w:t>
      </w:r>
    </w:p>
    <w:p w:rsidR="00826AC6" w:rsidRPr="00826AC6" w:rsidRDefault="00826AC6" w:rsidP="00826AC6">
      <w:pPr>
        <w:numPr>
          <w:ilvl w:val="1"/>
          <w:numId w:val="1"/>
        </w:numPr>
        <w:shd w:val="clear" w:color="auto" w:fill="FFFFFF"/>
        <w:spacing w:after="0"/>
        <w:ind w:left="-360" w:right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6AC6">
        <w:rPr>
          <w:rFonts w:ascii="Times New Roman" w:eastAsia="Calibri" w:hAnsi="Times New Roman" w:cs="Times New Roman"/>
          <w:color w:val="000000"/>
          <w:sz w:val="24"/>
          <w:szCs w:val="24"/>
        </w:rPr>
        <w:t>Для регистрации выданных справок в  Книгу учёта бланков и выдачи свидетельств об окончании школы вносится соответствующая запись в том же порядке, что и в указанном в пункте 2.6. настоящего Положения.</w:t>
      </w:r>
      <w:proofErr w:type="gramEnd"/>
    </w:p>
    <w:p w:rsidR="00826AC6" w:rsidRPr="00826AC6" w:rsidRDefault="00826AC6" w:rsidP="00826AC6">
      <w:pPr>
        <w:numPr>
          <w:ilvl w:val="1"/>
          <w:numId w:val="1"/>
        </w:numPr>
        <w:shd w:val="clear" w:color="auto" w:fill="FFFFFF"/>
        <w:spacing w:after="0"/>
        <w:ind w:left="-360" w:right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AC6">
        <w:rPr>
          <w:rFonts w:ascii="Times New Roman" w:eastAsia="Calibri" w:hAnsi="Times New Roman" w:cs="Times New Roman"/>
          <w:color w:val="000000"/>
          <w:sz w:val="24"/>
          <w:szCs w:val="24"/>
        </w:rPr>
        <w:t>Справки, не полученные выпускниками в год окончания Школы, хранятся в Школе до их востребования.</w:t>
      </w:r>
    </w:p>
    <w:p w:rsidR="00826AC6" w:rsidRPr="00826AC6" w:rsidRDefault="00826AC6" w:rsidP="00826AC6">
      <w:pPr>
        <w:tabs>
          <w:tab w:val="left" w:pos="2480"/>
        </w:tabs>
        <w:ind w:left="-360"/>
        <w:rPr>
          <w:rFonts w:ascii="Calibri" w:eastAsia="Calibri" w:hAnsi="Calibri" w:cs="Times New Roman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26A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Форма свидетельства об освоении </w:t>
      </w:r>
      <w:proofErr w:type="gramStart"/>
      <w:r w:rsidRPr="00826A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дополнительных</w:t>
      </w:r>
      <w:proofErr w:type="gramEnd"/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26A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предпрофессиональных программ в области искусств</w:t>
      </w: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</w:t>
      </w: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сторона</w:t>
      </w: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Левая часть                                                                                                    Правая часть</w:t>
      </w: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26AC6" w:rsidRPr="00826AC6" w:rsidTr="00080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освоении </w:t>
            </w:r>
            <w:proofErr w:type="gramStart"/>
            <w:r w:rsidRPr="0082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proofErr w:type="gramEnd"/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предпрофессиональных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программ в области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Титул                                                                                             Оборотная сторона</w:t>
      </w:r>
    </w:p>
    <w:p w:rsidR="00826AC6" w:rsidRPr="00826AC6" w:rsidRDefault="00826AC6" w:rsidP="00826AC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26AC6" w:rsidRPr="00826AC6" w:rsidTr="00080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часть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СВИДЕТЕЛЬСТВО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Выдано _____________________________ 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освоении </w:t>
            </w:r>
            <w:proofErr w:type="gramStart"/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дополнительной</w:t>
            </w:r>
            <w:proofErr w:type="gramEnd"/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предпрофессиональной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общеобразовательной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в области искусств: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 (наименование программы)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(срок освоения программы) 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образовательной</w:t>
            </w:r>
            <w:proofErr w:type="gramEnd"/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организации)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________________________________________ 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(месторасположение образовательной организации)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                                     ________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"__ "___________  20_________ г.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школы      _________  ______________      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</w:t>
            </w:r>
            <w:proofErr w:type="gramStart"/>
            <w:r w:rsidRPr="00826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          (фамилия, имя,</w:t>
            </w:r>
            <w:proofErr w:type="gramEnd"/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отчество)</w:t>
            </w:r>
          </w:p>
          <w:p w:rsidR="00826AC6" w:rsidRPr="00826AC6" w:rsidRDefault="00826AC6" w:rsidP="0082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lang w:eastAsia="ru-RU"/>
              </w:rPr>
              <w:t>Правая часть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7"/>
              <w:gridCol w:w="2278"/>
            </w:tblGrid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6A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Наименования учебных предметов</w: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6A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Итоговая</w:t>
                  </w:r>
                </w:p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6A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оценка</w:t>
                  </w:r>
                </w:p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6A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учебных предметов</w:t>
                  </w:r>
                </w:p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6A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обязательной части</w:t>
                  </w:r>
                </w:p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6A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учебных предметов</w:t>
                  </w:r>
                </w:p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6A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вариативной части</w:t>
                  </w:r>
                </w:p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6A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Наименование </w:t>
                  </w:r>
                  <w:proofErr w:type="gramStart"/>
                  <w:r w:rsidRPr="00826A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выпускных</w:t>
                  </w:r>
                  <w:proofErr w:type="gramEnd"/>
                </w:p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6A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экзаменов</w:t>
                  </w:r>
                </w:p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6AC6" w:rsidRPr="00826AC6" w:rsidTr="00080B9B"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6AC6" w:rsidRPr="00826AC6" w:rsidRDefault="00826AC6" w:rsidP="00826A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</w:t>
            </w:r>
            <w:proofErr w:type="gramStart"/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______________ ______________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итоговой</w:t>
            </w:r>
            <w:proofErr w:type="gramEnd"/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826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             (фамилия, имя, отчество)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аттестации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</w:t>
            </w:r>
            <w:proofErr w:type="gramStart"/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___________  _______________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итоговой</w:t>
            </w:r>
            <w:proofErr w:type="gramEnd"/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826A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             (фамилия, имя, отчество)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аттестации</w:t>
            </w: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26AC6" w:rsidRPr="00826AC6" w:rsidRDefault="00826AC6" w:rsidP="00826AC6">
            <w:pPr>
              <w:autoSpaceDE w:val="0"/>
              <w:autoSpaceDN w:val="0"/>
              <w:adjustRightIn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М.П.</w:t>
            </w:r>
          </w:p>
        </w:tc>
      </w:tr>
    </w:tbl>
    <w:p w:rsidR="00AF6BCA" w:rsidRDefault="00AF6BCA"/>
    <w:sectPr w:rsidR="00AF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0624"/>
    <w:multiLevelType w:val="multilevel"/>
    <w:tmpl w:val="62BAD0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2A4FBE"/>
    <w:rsid w:val="004D209C"/>
    <w:rsid w:val="00826AC6"/>
    <w:rsid w:val="00AF6BCA"/>
    <w:rsid w:val="00D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29A"/>
    <w:rPr>
      <w:b/>
      <w:bCs/>
    </w:rPr>
  </w:style>
  <w:style w:type="table" w:styleId="a5">
    <w:name w:val="Table Grid"/>
    <w:basedOn w:val="a1"/>
    <w:uiPriority w:val="59"/>
    <w:rsid w:val="00D712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29A"/>
    <w:rPr>
      <w:b/>
      <w:bCs/>
    </w:rPr>
  </w:style>
  <w:style w:type="table" w:styleId="a5">
    <w:name w:val="Table Grid"/>
    <w:basedOn w:val="a1"/>
    <w:uiPriority w:val="59"/>
    <w:rsid w:val="00D712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-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2019-07-29T20:37:00Z</dcterms:created>
  <dcterms:modified xsi:type="dcterms:W3CDTF">2019-07-29T20:37:00Z</dcterms:modified>
</cp:coreProperties>
</file>