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E9" w:rsidRPr="00E246E9" w:rsidRDefault="00E246E9" w:rsidP="00E246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32"/>
          <w:lang w:eastAsia="ru-RU"/>
        </w:rPr>
        <w:t>Музыкальные термины</w:t>
      </w:r>
    </w:p>
    <w:p w:rsidR="00E246E9" w:rsidRPr="00E246E9" w:rsidRDefault="00E246E9" w:rsidP="00E246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32"/>
          <w:lang w:eastAsia="ru-RU"/>
        </w:rPr>
        <w:t>5,6,7, 8  классы</w:t>
      </w:r>
    </w:p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Динамические оттенки (нюансы)</w:t>
      </w:r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>Динамика</w:t>
      </w:r>
      <w:r w:rsidRPr="00E246E9">
        <w:rPr>
          <w:rFonts w:ascii="Times New Roman" w:eastAsia="Times New Roman" w:hAnsi="Times New Roman" w:cs="Times New Roman"/>
          <w:sz w:val="24"/>
          <w:lang w:eastAsia="ru-RU"/>
        </w:rPr>
        <w:t xml:space="preserve"> – и</w:t>
      </w:r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>зменение громкости звучания в музыкальном произведении.</w:t>
      </w:r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Нюанс </w:t>
      </w:r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>– оттенок звучания.</w:t>
      </w:r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E246E9" w:rsidRPr="00E246E9" w:rsidRDefault="00E246E9" w:rsidP="00E246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Обозначения динамических оттенков</w:t>
      </w:r>
      <w:bookmarkStart w:id="0" w:name="_GoBack"/>
      <w:bookmarkEnd w:id="0"/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pp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Пианиссимо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Очень тихо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p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Пиано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Тихо     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mp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Меццо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пиано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 очень тихо                 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mf</w:t>
            </w:r>
          </w:p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Меццо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форте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 очень громко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F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Форте                                                          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Громко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FF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Фортиссимо  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Очень громко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Diminuendo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(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dim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Диминуэндо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Постепенно уменьшая силу звука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Crescendo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(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cresc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Крещендо      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Постепенно увеличивая силу звука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Акцент</w:t>
            </w:r>
            <w:proofErr w:type="gram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 (&gt;)</w:t>
            </w:r>
            <w:proofErr w:type="gramEnd"/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Акцент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Выделение, подчеркивание музыкального звука или аккорда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Sforzando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(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sf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Сфорцандо    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Внезапный акцент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Subito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(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sub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Субито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Внезапная смена динамического оттенка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Subito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piano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Субито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пиано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Внезапно тихо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Subito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forte 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убито форте         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Внезапно громко</w:t>
            </w:r>
          </w:p>
        </w:tc>
      </w:tr>
    </w:tbl>
    <w:p w:rsidR="00E246E9" w:rsidRPr="00E246E9" w:rsidRDefault="00E246E9" w:rsidP="00E246E9">
      <w:pPr>
        <w:rPr>
          <w:rFonts w:ascii="Times New Roman" w:eastAsia="Times New Roman" w:hAnsi="Times New Roman" w:cs="Times New Roman"/>
          <w:lang w:eastAsia="ru-RU"/>
        </w:rPr>
      </w:pPr>
    </w:p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Штрихи</w:t>
      </w:r>
    </w:p>
    <w:p w:rsidR="00E246E9" w:rsidRPr="00E246E9" w:rsidRDefault="00E246E9" w:rsidP="00E246E9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Штрих – </w:t>
      </w:r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>способ извлечения и ведения звука на каком-либо инструменте (или в пении).</w:t>
      </w:r>
    </w:p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Legato 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Легато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Связно, плавно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Non legato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Нон легато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Отдельно, не связно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Staccato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Стаккато 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Коротко, отрывисто</w:t>
            </w:r>
          </w:p>
        </w:tc>
      </w:tr>
    </w:tbl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246E9" w:rsidRPr="00E246E9" w:rsidRDefault="00E246E9" w:rsidP="00E246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Темпы</w:t>
      </w:r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Темп – </w:t>
      </w:r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скорость </w:t>
      </w:r>
      <w:proofErr w:type="gramStart"/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>движения</w:t>
      </w:r>
      <w:proofErr w:type="gramEnd"/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при исполнении музыкального произведения определяемая смысловым содержанием музыки.</w:t>
      </w:r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792"/>
        <w:gridCol w:w="67"/>
        <w:gridCol w:w="2485"/>
        <w:gridCol w:w="3509"/>
      </w:tblGrid>
      <w:tr w:rsidR="00E246E9" w:rsidRPr="00E246E9" w:rsidTr="00080B9B">
        <w:tc>
          <w:tcPr>
            <w:tcW w:w="9576" w:type="dxa"/>
            <w:gridSpan w:val="5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Очень медленные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Largo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Ларго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Lento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Ленто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Adagio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Адажио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Медленно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Grave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Граве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Тяжело, важно</w:t>
            </w:r>
          </w:p>
        </w:tc>
      </w:tr>
      <w:tr w:rsidR="00E246E9" w:rsidRPr="00E246E9" w:rsidTr="00080B9B">
        <w:tc>
          <w:tcPr>
            <w:tcW w:w="9576" w:type="dxa"/>
            <w:gridSpan w:val="5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Медленные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Larghetto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Ларгетто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Несколько скорее, чем 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Largo</w:t>
            </w:r>
            <w:proofErr w:type="spellEnd"/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Andante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Анданте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Не спеша, шагом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Sostenuto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Состенуто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Сдержанно</w:t>
            </w:r>
          </w:p>
        </w:tc>
      </w:tr>
      <w:tr w:rsidR="00E246E9" w:rsidRPr="00E246E9" w:rsidTr="00080B9B">
        <w:tc>
          <w:tcPr>
            <w:tcW w:w="9576" w:type="dxa"/>
            <w:gridSpan w:val="5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Умеренные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Moderato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Модэрато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Умеренно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Andantino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Андантино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Подвижнее, чем </w:t>
            </w:r>
            <w:r w:rsidRPr="00E246E9">
              <w:rPr>
                <w:rFonts w:ascii="Times New Roman" w:eastAsia="Times New Roman" w:hAnsi="Times New Roman" w:cs="Times New Roman"/>
                <w:lang w:val="en-US" w:eastAsia="ru-RU"/>
              </w:rPr>
              <w:t>Andante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Allegretto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Аллегретто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Медленнее, чем 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Allegro</w:t>
            </w:r>
            <w:proofErr w:type="spellEnd"/>
          </w:p>
        </w:tc>
      </w:tr>
      <w:tr w:rsidR="00E246E9" w:rsidRPr="00E246E9" w:rsidTr="00080B9B">
        <w:tc>
          <w:tcPr>
            <w:tcW w:w="9576" w:type="dxa"/>
            <w:gridSpan w:val="5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Быстрые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Allegro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Аллегро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Скоро, радостно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Vivo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Живо;  скорее, чем  </w:t>
            </w: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allegro</w:t>
            </w: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 медленнее, чем  </w:t>
            </w: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presto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ivace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Виваче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Скорее, чем  </w:t>
            </w:r>
            <w:r w:rsidRPr="00E2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vivo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Presto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Prestissimo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Престиссимо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быстро</w:t>
            </w:r>
          </w:p>
        </w:tc>
      </w:tr>
      <w:tr w:rsidR="00E246E9" w:rsidRPr="00E246E9" w:rsidTr="00080B9B">
        <w:tc>
          <w:tcPr>
            <w:tcW w:w="9576" w:type="dxa"/>
            <w:gridSpan w:val="5"/>
          </w:tcPr>
          <w:p w:rsidR="00E246E9" w:rsidRPr="00E246E9" w:rsidRDefault="00E246E9" w:rsidP="00E246E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Характер исполнения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Alla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Marcia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Алла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марча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ab/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Маршеобразно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Animato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Анимато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Воодушевлено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Agitato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Аджитато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Взволновано</w:t>
            </w:r>
          </w:p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Cantabile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Кантабиле                  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Певуче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Dolce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Дольче                               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Нежно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Espressivo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Эспрессиво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Выразительно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Graziozo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Грациозо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Грациозно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Scherzando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Скерцандо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Шутливо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Risoluto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Ризолюто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Решительно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Marcato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Маркато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Подчёркнуто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Maestoso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Маестозо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Величественно, торжественно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Morendo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Морендо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Замирая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</w:t>
            </w: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fuoco</w:t>
            </w:r>
            <w:proofErr w:type="spellEnd"/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Кон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фуоко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 огнём, с жаром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 brio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Кон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брио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Возбужденно, живо, весело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9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</w:t>
            </w: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anim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248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 душой, с чувством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2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Leggero</w:t>
            </w:r>
            <w:proofErr w:type="spellEnd"/>
          </w:p>
        </w:tc>
        <w:tc>
          <w:tcPr>
            <w:tcW w:w="2554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леджьеро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легко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2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appasionata</w:t>
            </w:r>
            <w:proofErr w:type="spellEnd"/>
          </w:p>
        </w:tc>
        <w:tc>
          <w:tcPr>
            <w:tcW w:w="2554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аппасьонато</w:t>
            </w:r>
            <w:proofErr w:type="spell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страстно</w:t>
            </w:r>
          </w:p>
        </w:tc>
      </w:tr>
      <w:tr w:rsidR="00E246E9" w:rsidRPr="00E246E9" w:rsidTr="00080B9B">
        <w:tc>
          <w:tcPr>
            <w:tcW w:w="718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2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brillante</w:t>
            </w:r>
            <w:proofErr w:type="spellEnd"/>
          </w:p>
        </w:tc>
        <w:tc>
          <w:tcPr>
            <w:tcW w:w="2554" w:type="dxa"/>
            <w:gridSpan w:val="2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брильянте</w:t>
            </w:r>
            <w:proofErr w:type="gramEnd"/>
          </w:p>
        </w:tc>
        <w:tc>
          <w:tcPr>
            <w:tcW w:w="3512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Блестяще </w:t>
            </w:r>
          </w:p>
        </w:tc>
      </w:tr>
    </w:tbl>
    <w:p w:rsidR="00E246E9" w:rsidRPr="00E246E9" w:rsidRDefault="00E246E9" w:rsidP="00E246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spellStart"/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>Агогические</w:t>
      </w:r>
      <w:proofErr w:type="spellEnd"/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оттенки</w:t>
      </w:r>
    </w:p>
    <w:p w:rsidR="00E246E9" w:rsidRPr="00E246E9" w:rsidRDefault="00E246E9" w:rsidP="00E246E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Агогика – </w:t>
      </w:r>
      <w:r w:rsidRPr="00E246E9">
        <w:rPr>
          <w:rFonts w:ascii="Times New Roman" w:eastAsia="Times New Roman" w:hAnsi="Times New Roman" w:cs="Times New Roman"/>
          <w:i/>
          <w:sz w:val="24"/>
          <w:lang w:eastAsia="ru-RU"/>
        </w:rPr>
        <w:t>небольшие отклонения от темпа с целью выразительности музыкального исполнения.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624"/>
        <w:gridCol w:w="2551"/>
        <w:gridCol w:w="3651"/>
      </w:tblGrid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624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Ritenuto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(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rit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Ритенуто</w:t>
            </w:r>
          </w:p>
        </w:tc>
        <w:tc>
          <w:tcPr>
            <w:tcW w:w="3651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Замедляя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Accelerando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(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accel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Аччелерандо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Ускоряя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Allargando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(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allarg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Алларгандо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</w:tc>
        <w:tc>
          <w:tcPr>
            <w:tcW w:w="3651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Расширяя, замедляя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 tempo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тэмро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темпе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Tempo I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Темпо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темп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Piu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mosso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Пиу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моссо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Более подвижно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Meno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mosso</w:t>
            </w:r>
            <w:proofErr w:type="spellEnd"/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моссо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Менее подвижно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Poco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poco</w:t>
            </w:r>
            <w:proofErr w:type="spellEnd"/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</w:t>
            </w:r>
            <w:proofErr w:type="spellEnd"/>
            <w:proofErr w:type="gramEnd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Tenuto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Тэнуто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Выдержанно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 moto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движением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Ritardando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(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retard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Ритардандо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          </w:t>
            </w:r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Запаздывая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Ralentando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 xml:space="preserve"> </w:t>
            </w:r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(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rall</w:t>
            </w:r>
            <w:proofErr w:type="spellEnd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Раллентандо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Замедляя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:rsidR="00E246E9" w:rsidRPr="00E246E9" w:rsidRDefault="00E246E9" w:rsidP="00E246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Attacca</w:t>
            </w:r>
            <w:proofErr w:type="spellEnd"/>
          </w:p>
        </w:tc>
        <w:tc>
          <w:tcPr>
            <w:tcW w:w="25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Аттака</w:t>
            </w:r>
            <w:proofErr w:type="spellEnd"/>
          </w:p>
        </w:tc>
        <w:tc>
          <w:tcPr>
            <w:tcW w:w="3651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Исполнять без перерыва (при переходе от одной части </w:t>
            </w:r>
            <w:proofErr w:type="gramStart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2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следующей)</w:t>
            </w:r>
          </w:p>
        </w:tc>
      </w:tr>
    </w:tbl>
    <w:p w:rsidR="00E246E9" w:rsidRPr="00E246E9" w:rsidRDefault="00E246E9" w:rsidP="00E246E9">
      <w:pPr>
        <w:ind w:right="3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E9" w:rsidRPr="00E246E9" w:rsidRDefault="00E246E9" w:rsidP="00E246E9">
      <w:pPr>
        <w:ind w:right="3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слова к обозначению терминов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Assai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Ассаи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Очень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Non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troppo</w:t>
            </w:r>
            <w:proofErr w:type="spellEnd"/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Нон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троппо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Не слишком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Molto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Мольто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Очень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Sempre</w:t>
            </w:r>
            <w:proofErr w:type="spellEnd"/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Семпре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Всё время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  <w:proofErr w:type="gram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, вместе (предлоги)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 anima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Кон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анима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чувсивом</w:t>
            </w:r>
            <w:proofErr w:type="spellEnd"/>
          </w:p>
        </w:tc>
      </w:tr>
    </w:tbl>
    <w:p w:rsidR="00E246E9" w:rsidRPr="00E246E9" w:rsidRDefault="00E246E9" w:rsidP="00E246E9">
      <w:pPr>
        <w:ind w:right="3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E9" w:rsidRPr="00E246E9" w:rsidRDefault="00E246E9" w:rsidP="00E246E9">
      <w:pPr>
        <w:ind w:right="30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spellStart"/>
      <w:r w:rsidRPr="00E24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Дополнителные</w:t>
      </w:r>
      <w:proofErr w:type="spellEnd"/>
      <w:r w:rsidRPr="00E246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E24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термины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780"/>
        <w:gridCol w:w="2219"/>
        <w:gridCol w:w="3827"/>
      </w:tblGrid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Термин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Произношение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 capo al fine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 xml:space="preserve">Да капо аль </w:t>
            </w: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фине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Повторить с начала до конца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Coda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Кода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Кода,  конец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Simile</w:t>
            </w:r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Симиле</w:t>
            </w:r>
            <w:proofErr w:type="spellEnd"/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Точно так, как раньше</w:t>
            </w:r>
          </w:p>
        </w:tc>
      </w:tr>
      <w:tr w:rsidR="00E246E9" w:rsidRPr="00E246E9" w:rsidTr="00080B9B">
        <w:tc>
          <w:tcPr>
            <w:tcW w:w="745" w:type="dxa"/>
          </w:tcPr>
          <w:p w:rsidR="00E246E9" w:rsidRPr="00E246E9" w:rsidRDefault="00E246E9" w:rsidP="00E24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780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46E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Tutti</w:t>
            </w:r>
            <w:proofErr w:type="spellEnd"/>
          </w:p>
        </w:tc>
        <w:tc>
          <w:tcPr>
            <w:tcW w:w="2219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Тутти</w:t>
            </w:r>
          </w:p>
        </w:tc>
        <w:tc>
          <w:tcPr>
            <w:tcW w:w="3827" w:type="dxa"/>
          </w:tcPr>
          <w:p w:rsidR="00E246E9" w:rsidRPr="00E246E9" w:rsidRDefault="00E246E9" w:rsidP="00E246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46E9">
              <w:rPr>
                <w:rFonts w:ascii="Times New Roman" w:eastAsia="Times New Roman" w:hAnsi="Times New Roman" w:cs="Times New Roman"/>
                <w:lang w:eastAsia="ru-RU"/>
              </w:rPr>
              <w:t>Все вместе (артисты оркестра или группы)</w:t>
            </w:r>
          </w:p>
        </w:tc>
      </w:tr>
    </w:tbl>
    <w:p w:rsidR="00E246E9" w:rsidRPr="00E246E9" w:rsidRDefault="00E246E9" w:rsidP="00E246E9">
      <w:pPr>
        <w:ind w:right="3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E9" w:rsidRDefault="00E246E9" w:rsidP="00E246E9">
      <w:pPr>
        <w:ind w:right="30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246E9">
        <w:rPr>
          <w:rFonts w:ascii="Times New Roman" w:eastAsia="Times New Roman" w:hAnsi="Times New Roman" w:cs="Times New Roman"/>
          <w:b/>
          <w:lang w:eastAsia="ru-RU"/>
        </w:rPr>
        <w:t xml:space="preserve">Необходимо знать значение слов и понятий: </w:t>
      </w:r>
      <w:r w:rsidRPr="00E246E9">
        <w:rPr>
          <w:rFonts w:ascii="Times New Roman" w:eastAsia="Times New Roman" w:hAnsi="Times New Roman" w:cs="Times New Roman"/>
          <w:lang w:eastAsia="ru-RU"/>
        </w:rPr>
        <w:t xml:space="preserve">акколада, бекар, бемоль, диез, динамические оттенки, длительности нот и пауз, ключевые знаки, метр, нотный стан, размер (2/4, 3/4, 4/4, 3/8, 6/8), реприза, пауза, сильная доля, слабая доля, случайные знаки, такт, фермата. </w:t>
      </w:r>
      <w:proofErr w:type="gramEnd"/>
    </w:p>
    <w:p w:rsidR="00E246E9" w:rsidRPr="00E246E9" w:rsidRDefault="00E246E9" w:rsidP="00E246E9">
      <w:pPr>
        <w:ind w:right="305"/>
        <w:rPr>
          <w:rFonts w:ascii="Times New Roman" w:eastAsia="Times New Roman" w:hAnsi="Times New Roman" w:cs="Times New Roman"/>
          <w:lang w:eastAsia="ru-RU"/>
        </w:rPr>
      </w:pPr>
    </w:p>
    <w:p w:rsidR="00E246E9" w:rsidRPr="00E246E9" w:rsidRDefault="00E246E9" w:rsidP="00E246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Вопросы                                                                                                                    для  оценивания  информационных и  </w:t>
      </w:r>
      <w:proofErr w:type="gramStart"/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понятийный</w:t>
      </w:r>
      <w:proofErr w:type="gramEnd"/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знаний обучающихся</w:t>
      </w:r>
    </w:p>
    <w:p w:rsidR="00E246E9" w:rsidRPr="00E246E9" w:rsidRDefault="00E246E9" w:rsidP="00E246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(5,6,7 классы)</w:t>
      </w:r>
    </w:p>
    <w:p w:rsidR="00E246E9" w:rsidRPr="00E246E9" w:rsidRDefault="00E246E9" w:rsidP="00E246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темп? Приведите примеры терминов, обозначающих быстрый темп? Медленный темп? Умеренный темп?</w:t>
      </w:r>
    </w:p>
    <w:p w:rsidR="00E246E9" w:rsidRPr="00E246E9" w:rsidRDefault="00E246E9" w:rsidP="00E246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2.Какие вы знаете интервалы?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трезвучия бывают главными? На каких ступенях строятся?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такое обращение аккорда?  Назовите обращения трезвучий?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Назовите тональности и размеры исполняемых вами произведений?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средства музыкальной выразительности вам известны?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Что такое мелизмы?  Какие вы знаете мелизмы?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Что означает «кульминация»?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Что вы знаете из истории своего инструмента?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13.Какие виды искусства вам известны?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Каких  великих  исполнителей  вы знаете, назовите имена?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Какие театры  вы  знаете?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 Проанализируйте одно из исполняемых музыкальных произведений и ответьте на следующие вопросы: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назвать композитора, годы жизни или век, страну в которой жил?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характер, образное содержание произведение;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назвать жанр произведения;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тональность, размер, темп, форму;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проанализировать  динамический  план, указать кульминацию;</w:t>
      </w:r>
    </w:p>
    <w:p w:rsidR="00E246E9" w:rsidRPr="00E246E9" w:rsidRDefault="00E246E9" w:rsidP="00E246E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назвать средства выразительности, используемые композитором для создания данного образа: особенности ритма (пунктирный, равномерный, синкопированный); типы движения мелодии, аккомпанемента </w:t>
      </w:r>
      <w:proofErr w:type="gramStart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поступенное</w:t>
      </w:r>
      <w:proofErr w:type="spellEnd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широкие ходы, секвенции, ключевые интонации?</w:t>
      </w:r>
    </w:p>
    <w:p w:rsidR="00E246E9" w:rsidRPr="00E246E9" w:rsidRDefault="00E246E9" w:rsidP="00E246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Вопросы                                                                                                                    для  оценивания  информационных и  </w:t>
      </w:r>
      <w:proofErr w:type="gramStart"/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понятийный</w:t>
      </w:r>
      <w:proofErr w:type="gramEnd"/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знаний обучающихся</w:t>
      </w:r>
    </w:p>
    <w:p w:rsidR="00E246E9" w:rsidRPr="00E246E9" w:rsidRDefault="00E246E9" w:rsidP="00E246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8-9 классы</w:t>
      </w:r>
    </w:p>
    <w:p w:rsidR="00E246E9" w:rsidRPr="00E246E9" w:rsidRDefault="00E246E9" w:rsidP="00E24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произведение, исполняемое на академическом концерте по итогам учебного года по следующему плану: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композитора и время, когда он жил. Назвать жанр исполняемого произведения (этюд, пьеса, вариации и т.д.)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полифония. Её особенности. Назвать жанры полифонической музыки. Что такое сонатная форма. Назвать  основные разделы первой части сонатной формы  и принципы развития. 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эмоциональный характер произведения, исходя из его названия и собственного мнения. Что такое программная музыка. 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тональность, размер, темп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ритм (затакт, синкопа, пунктирный ритм). Объяснить выразительные особенности ритма в данном произведении.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мелодию (кантилена, речитативность, регистр, разнообразие движения, ходы на интервалы, знаки альтерации) 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и рассказать об украшениях – мордент, форшлаг, триол</w:t>
      </w:r>
      <w:proofErr w:type="gramStart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есть)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форму произведения </w:t>
      </w:r>
      <w:proofErr w:type="gramStart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 двух- и трехчастная, сложная двух- и трех частная, сонатная, вариации, рондо)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тональный план произведения (модуляции, отклонения)</w:t>
      </w:r>
    </w:p>
    <w:p w:rsidR="00E246E9" w:rsidRPr="00E246E9" w:rsidRDefault="00E246E9" w:rsidP="00E246E9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динамическое развитие. Что такое кульминация?         Какими средствами она достигается в данном произведении?                              Что такое секвенция? Есть ли в данном произведении  </w:t>
      </w:r>
      <w:proofErr w:type="spellStart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секвенционное</w:t>
      </w:r>
      <w:proofErr w:type="spellEnd"/>
      <w:r w:rsidRPr="00E2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развитие? Какое значение играет секвенция в общем динамическом развитии произведения? Проанализировать фактуру.</w:t>
      </w:r>
    </w:p>
    <w:p w:rsidR="003E2F4B" w:rsidRDefault="003E2F4B"/>
    <w:sectPr w:rsidR="003E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ED0"/>
    <w:multiLevelType w:val="hybridMultilevel"/>
    <w:tmpl w:val="24A4F690"/>
    <w:lvl w:ilvl="0" w:tplc="5ADCFF7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A7"/>
    <w:rsid w:val="003E2F4B"/>
    <w:rsid w:val="007616A7"/>
    <w:rsid w:val="00E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6278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2019-07-29T19:16:00Z</dcterms:created>
  <dcterms:modified xsi:type="dcterms:W3CDTF">2019-07-29T19:16:00Z</dcterms:modified>
</cp:coreProperties>
</file>